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C9" w:rsidRDefault="008B75C9" w:rsidP="006F7CA6">
      <w:pPr>
        <w:bidi/>
        <w:jc w:val="center"/>
        <w:rPr>
          <w:rFonts w:cs="2  Titr"/>
          <w:rtl/>
        </w:rPr>
      </w:pPr>
      <w:r>
        <w:rPr>
          <w:rFonts w:cs="2  Titr" w:hint="cs"/>
          <w:rtl/>
        </w:rPr>
        <w:t>مراحل انجام تسویه حساب</w:t>
      </w:r>
    </w:p>
    <w:p w:rsidR="008B75C9" w:rsidRPr="00B578B3" w:rsidRDefault="008B75C9" w:rsidP="0000487C">
      <w:pPr>
        <w:bidi/>
        <w:rPr>
          <w:rFonts w:ascii="Tahoma" w:hAnsi="Tahoma" w:cs="2  Lotus"/>
          <w:rtl/>
        </w:rPr>
      </w:pPr>
      <w:r w:rsidRPr="00B578B3">
        <w:rPr>
          <w:rFonts w:ascii="Tahoma" w:hAnsi="Tahoma" w:cs="2  Lotus"/>
          <w:rtl/>
        </w:rPr>
        <w:t xml:space="preserve">پس از هماهنگی با کارشناس آموزش و تحویل پرونده به اداره فارغ التحصیلان، دانشجویان موظفند </w:t>
      </w:r>
      <w:r w:rsidRPr="00B578B3">
        <w:rPr>
          <w:rFonts w:ascii="Tahoma" w:hAnsi="Tahoma" w:cs="2  Lotus" w:hint="cs"/>
          <w:rtl/>
        </w:rPr>
        <w:t>در پنل شخصی خود در</w:t>
      </w:r>
      <w:r w:rsidR="00700CC3" w:rsidRPr="00B578B3">
        <w:rPr>
          <w:rFonts w:ascii="Tahoma" w:hAnsi="Tahoma" w:cs="2  Lotus" w:hint="cs"/>
          <w:rtl/>
        </w:rPr>
        <w:t xml:space="preserve">قسمت درخواست های دانشجو ، درخواست تسویه حساب </w:t>
      </w:r>
      <w:r w:rsidR="0000487C">
        <w:rPr>
          <w:rFonts w:ascii="Tahoma" w:hAnsi="Tahoma" w:cs="2  Lotus" w:hint="cs"/>
          <w:rtl/>
        </w:rPr>
        <w:t>ج</w:t>
      </w:r>
      <w:r w:rsidR="00700CC3" w:rsidRPr="00B578B3">
        <w:rPr>
          <w:rFonts w:ascii="Tahoma" w:hAnsi="Tahoma" w:cs="2  Lotus" w:hint="cs"/>
          <w:rtl/>
        </w:rPr>
        <w:t>هت انجام امور فارغ التحصیلی، نمایند</w:t>
      </w:r>
      <w:r w:rsidR="00B578B3" w:rsidRPr="00B578B3">
        <w:rPr>
          <w:rFonts w:ascii="Tahoma" w:hAnsi="Tahoma" w:cs="2  Lotus" w:hint="cs"/>
          <w:rtl/>
        </w:rPr>
        <w:t>.</w:t>
      </w:r>
    </w:p>
    <w:p w:rsidR="008B75C9" w:rsidRDefault="00B578B3" w:rsidP="00804815">
      <w:pPr>
        <w:bidi/>
        <w:rPr>
          <w:rFonts w:cs="2  Titr"/>
          <w:rtl/>
        </w:rPr>
      </w:pPr>
      <w:r w:rsidRPr="00B578B3">
        <w:rPr>
          <w:rFonts w:ascii="Tahoma" w:hAnsi="Tahoma" w:cs="2  Lotus" w:hint="cs"/>
          <w:rtl/>
        </w:rPr>
        <w:t>درصورت عدم تایید هر کدام از واحد ها و مشکل در طی فرایند تسویه حساب کادر واحد مربوطه سبز رنگ خواهد شد که فارغ التحصیل موظف به مراجعه به واحد مربوطه می باشد.</w:t>
      </w:r>
    </w:p>
    <w:p w:rsidR="008B75C9" w:rsidRDefault="00DA41FD" w:rsidP="008B75C9">
      <w:pPr>
        <w:bidi/>
        <w:rPr>
          <w:rFonts w:cs="2  Titr"/>
          <w:rtl/>
        </w:rPr>
      </w:pPr>
      <w:r>
        <w:rPr>
          <w:rFonts w:cs="2  Titr"/>
          <w:noProof/>
        </w:rPr>
        <w:drawing>
          <wp:inline distT="0" distB="0" distL="0" distR="0">
            <wp:extent cx="5934075" cy="2228850"/>
            <wp:effectExtent l="0" t="0" r="9525" b="0"/>
            <wp:docPr id="1" name="Picture 1" descr="C:\Users\darvishhendi.GU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vishhendi.GUP\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228850"/>
                    </a:xfrm>
                    <a:prstGeom prst="rect">
                      <a:avLst/>
                    </a:prstGeom>
                    <a:noFill/>
                    <a:ln>
                      <a:noFill/>
                    </a:ln>
                  </pic:spPr>
                </pic:pic>
              </a:graphicData>
            </a:graphic>
          </wp:inline>
        </w:drawing>
      </w:r>
    </w:p>
    <w:p w:rsidR="00B578B3" w:rsidRPr="00B578B3" w:rsidRDefault="008B75C9" w:rsidP="0000487C">
      <w:pPr>
        <w:pStyle w:val="NormalWeb"/>
        <w:bidi/>
        <w:jc w:val="both"/>
        <w:rPr>
          <w:rFonts w:ascii="Tahoma" w:hAnsi="Tahoma" w:cs="2  Lotus"/>
          <w:rtl/>
        </w:rPr>
      </w:pPr>
      <w:r w:rsidRPr="00B578B3">
        <w:rPr>
          <w:rFonts w:ascii="Tahoma" w:hAnsi="Tahoma" w:cs="2  Lotus"/>
          <w:rtl/>
        </w:rPr>
        <w:t xml:space="preserve">فارغ التحصیلان محترم پس از مشاهده تائید نهایی تسویه حساب خود </w:t>
      </w:r>
      <w:r w:rsidR="0000487C">
        <w:rPr>
          <w:rFonts w:ascii="Tahoma" w:hAnsi="Tahoma" w:cs="2  Lotus" w:hint="cs"/>
          <w:rtl/>
        </w:rPr>
        <w:t xml:space="preserve">و ارائه کارت دانشجویی </w:t>
      </w:r>
      <w:r w:rsidRPr="00B578B3">
        <w:rPr>
          <w:rFonts w:ascii="Tahoma" w:hAnsi="Tahoma" w:cs="2  Lotus"/>
          <w:rtl/>
        </w:rPr>
        <w:t>می توانند جهت اخذ مدرک مشخص کننده آخرین وضعیت تحصیلی به ام</w:t>
      </w:r>
      <w:r w:rsidR="0000487C">
        <w:rPr>
          <w:rFonts w:ascii="Tahoma" w:hAnsi="Tahoma" w:cs="2  Lotus"/>
          <w:rtl/>
        </w:rPr>
        <w:t>ور فارغ التحصیلان مراجعه نمایند</w:t>
      </w:r>
      <w:r w:rsidR="0000487C">
        <w:rPr>
          <w:rFonts w:ascii="Tahoma" w:hAnsi="Tahoma" w:cs="2  Lotus" w:hint="cs"/>
          <w:rtl/>
        </w:rPr>
        <w:t>(در صورت مفقود شدن کارت دانشجویی ،دانشجو موظف به تکمیل و محضری کردن فرم درخواست کارت المثنی می باشد.).</w:t>
      </w:r>
      <w:r w:rsidRPr="00B578B3">
        <w:rPr>
          <w:rFonts w:ascii="Tahoma" w:hAnsi="Tahoma" w:cs="2  Lotus"/>
          <w:rtl/>
        </w:rPr>
        <w:t xml:space="preserve"> لازم به ذکر است پس از گذشت </w:t>
      </w:r>
      <w:r w:rsidR="00DA41FD" w:rsidRPr="00B578B3">
        <w:rPr>
          <w:rFonts w:ascii="Tahoma" w:hAnsi="Tahoma" w:cs="2  Lotus" w:hint="cs"/>
          <w:rtl/>
        </w:rPr>
        <w:t>5</w:t>
      </w:r>
      <w:r w:rsidRPr="00B578B3">
        <w:rPr>
          <w:rFonts w:ascii="Tahoma" w:hAnsi="Tahoma" w:cs="2  Lotus"/>
          <w:rtl/>
        </w:rPr>
        <w:t xml:space="preserve"> ماه از تائید نهایی تسویه حساب، پس از کسب اطلاع از آماده بودن گواهی موقت( به صورت تلفنی</w:t>
      </w:r>
      <w:r w:rsidR="00DA41FD" w:rsidRPr="00B578B3">
        <w:rPr>
          <w:rFonts w:ascii="Tahoma" w:hAnsi="Tahoma" w:cs="2  Lotus" w:hint="cs"/>
          <w:rtl/>
        </w:rPr>
        <w:t xml:space="preserve"> 7-03157243244 داخلی30</w:t>
      </w:r>
      <w:r w:rsidRPr="00B578B3">
        <w:rPr>
          <w:rFonts w:ascii="Tahoma" w:hAnsi="Tahoma" w:cs="2  Lotus"/>
          <w:rtl/>
        </w:rPr>
        <w:t>)</w:t>
      </w:r>
      <w:r w:rsidRPr="00B578B3">
        <w:rPr>
          <w:rFonts w:ascii="Cambria" w:hAnsi="Cambria" w:cs="Cambria" w:hint="cs"/>
          <w:rtl/>
        </w:rPr>
        <w:t> </w:t>
      </w:r>
      <w:r w:rsidRPr="00B578B3">
        <w:rPr>
          <w:rFonts w:ascii="Tahoma" w:hAnsi="Tahoma" w:cs="2  Lotus"/>
          <w:rtl/>
        </w:rPr>
        <w:t xml:space="preserve"> </w:t>
      </w:r>
      <w:r w:rsidRPr="00B578B3">
        <w:rPr>
          <w:rFonts w:ascii="Tahoma" w:hAnsi="Tahoma" w:cs="2  Lotus" w:hint="cs"/>
          <w:rtl/>
        </w:rPr>
        <w:t>،</w:t>
      </w:r>
      <w:r w:rsidRPr="00B578B3">
        <w:rPr>
          <w:rFonts w:ascii="Tahoma" w:hAnsi="Tahoma" w:cs="2  Lotus"/>
          <w:rtl/>
        </w:rPr>
        <w:t xml:space="preserve"> </w:t>
      </w:r>
      <w:r w:rsidRPr="00B578B3">
        <w:rPr>
          <w:rFonts w:ascii="Tahoma" w:hAnsi="Tahoma" w:cs="2  Lotus" w:hint="cs"/>
          <w:rtl/>
        </w:rPr>
        <w:t>جهت</w:t>
      </w:r>
      <w:r w:rsidRPr="00B578B3">
        <w:rPr>
          <w:rFonts w:ascii="Tahoma" w:hAnsi="Tahoma" w:cs="2  Lotus"/>
          <w:rtl/>
        </w:rPr>
        <w:t xml:space="preserve"> </w:t>
      </w:r>
      <w:r w:rsidRPr="00B578B3">
        <w:rPr>
          <w:rFonts w:ascii="Tahoma" w:hAnsi="Tahoma" w:cs="2  Lotus" w:hint="cs"/>
          <w:rtl/>
        </w:rPr>
        <w:t>دریافت</w:t>
      </w:r>
      <w:r w:rsidRPr="00B578B3">
        <w:rPr>
          <w:rFonts w:ascii="Tahoma" w:hAnsi="Tahoma" w:cs="2  Lotus"/>
          <w:rtl/>
        </w:rPr>
        <w:t xml:space="preserve"> </w:t>
      </w:r>
      <w:r w:rsidRPr="00B578B3">
        <w:rPr>
          <w:rFonts w:ascii="Tahoma" w:hAnsi="Tahoma" w:cs="2  Lotus" w:hint="cs"/>
          <w:rtl/>
        </w:rPr>
        <w:t>به</w:t>
      </w:r>
      <w:r w:rsidRPr="00B578B3">
        <w:rPr>
          <w:rFonts w:ascii="Tahoma" w:hAnsi="Tahoma" w:cs="2  Lotus"/>
          <w:rtl/>
        </w:rPr>
        <w:t xml:space="preserve"> </w:t>
      </w:r>
      <w:r w:rsidRPr="00B578B3">
        <w:rPr>
          <w:rFonts w:ascii="Tahoma" w:hAnsi="Tahoma" w:cs="2  Lotus" w:hint="cs"/>
          <w:rtl/>
        </w:rPr>
        <w:t>اداره</w:t>
      </w:r>
      <w:r w:rsidRPr="00B578B3">
        <w:rPr>
          <w:rFonts w:ascii="Tahoma" w:hAnsi="Tahoma" w:cs="2  Lotus"/>
          <w:rtl/>
        </w:rPr>
        <w:t xml:space="preserve"> </w:t>
      </w:r>
      <w:r w:rsidRPr="00B578B3">
        <w:rPr>
          <w:rFonts w:ascii="Tahoma" w:hAnsi="Tahoma" w:cs="2  Lotus" w:hint="cs"/>
          <w:rtl/>
        </w:rPr>
        <w:t>فارغ</w:t>
      </w:r>
      <w:r w:rsidRPr="00B578B3">
        <w:rPr>
          <w:rFonts w:ascii="Tahoma" w:hAnsi="Tahoma" w:cs="2  Lotus"/>
          <w:rtl/>
        </w:rPr>
        <w:t xml:space="preserve"> </w:t>
      </w:r>
      <w:r w:rsidRPr="00B578B3">
        <w:rPr>
          <w:rFonts w:ascii="Tahoma" w:hAnsi="Tahoma" w:cs="2  Lotus" w:hint="cs"/>
          <w:rtl/>
        </w:rPr>
        <w:t>التحصیلان</w:t>
      </w:r>
      <w:r w:rsidRPr="00B578B3">
        <w:rPr>
          <w:rFonts w:ascii="Tahoma" w:hAnsi="Tahoma" w:cs="2  Lotus"/>
          <w:rtl/>
        </w:rPr>
        <w:t xml:space="preserve"> </w:t>
      </w:r>
      <w:r w:rsidRPr="00B578B3">
        <w:rPr>
          <w:rFonts w:ascii="Tahoma" w:hAnsi="Tahoma" w:cs="2  Lotus" w:hint="cs"/>
          <w:rtl/>
        </w:rPr>
        <w:t>مراجعه</w:t>
      </w:r>
      <w:r w:rsidRPr="00B578B3">
        <w:rPr>
          <w:rFonts w:ascii="Tahoma" w:hAnsi="Tahoma" w:cs="2  Lotus"/>
          <w:rtl/>
        </w:rPr>
        <w:t xml:space="preserve"> </w:t>
      </w:r>
      <w:r w:rsidRPr="00B578B3">
        <w:rPr>
          <w:rFonts w:ascii="Tahoma" w:hAnsi="Tahoma" w:cs="2  Lotus" w:hint="cs"/>
          <w:rtl/>
        </w:rPr>
        <w:t>نمایند</w:t>
      </w:r>
    </w:p>
    <w:tbl>
      <w:tblPr>
        <w:bidiVisual/>
        <w:tblW w:w="9356" w:type="dxa"/>
        <w:tblCellSpacing w:w="0" w:type="dxa"/>
        <w:tblInd w:w="2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6946"/>
        <w:gridCol w:w="1843"/>
      </w:tblGrid>
      <w:tr w:rsidR="00B578B3" w:rsidRPr="00F2495F" w:rsidTr="00EA07C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Pr>
            </w:pPr>
            <w:r w:rsidRPr="00F2495F">
              <w:rPr>
                <w:rFonts w:ascii="Tahoma" w:eastAsia="Times New Roman" w:hAnsi="Tahoma" w:cs="Tahoma"/>
                <w:b/>
                <w:bCs/>
                <w:color w:val="000080"/>
                <w:sz w:val="17"/>
                <w:szCs w:val="17"/>
                <w:rtl/>
              </w:rPr>
              <w:t>ردیف</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b/>
                <w:bCs/>
                <w:color w:val="000080"/>
                <w:sz w:val="17"/>
                <w:szCs w:val="17"/>
                <w:rtl/>
              </w:rPr>
              <w:t>عنوان</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b/>
                <w:bCs/>
                <w:color w:val="000080"/>
                <w:sz w:val="17"/>
                <w:szCs w:val="17"/>
                <w:rtl/>
              </w:rPr>
              <w:t>تاریخ فراغت از تحصیل</w:t>
            </w:r>
          </w:p>
        </w:tc>
      </w:tr>
      <w:tr w:rsidR="00B578B3" w:rsidRPr="00F2495F" w:rsidTr="00EA07C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color w:val="000080"/>
                <w:sz w:val="17"/>
                <w:szCs w:val="17"/>
                <w:rtl/>
              </w:rPr>
              <w:t>1</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b/>
                <w:bCs/>
                <w:color w:val="000080"/>
                <w:sz w:val="17"/>
                <w:szCs w:val="17"/>
                <w:rtl/>
              </w:rPr>
              <w:t>اگر نیمسال اول سال تحصیلی ( مهرماه ) آخرین نیمسال تحصیلی دانشجو باشد.</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Pr>
                <w:rFonts w:ascii="Tahoma" w:eastAsia="Times New Roman" w:hAnsi="Tahoma" w:cs="Tahoma" w:hint="cs"/>
                <w:b/>
                <w:bCs/>
                <w:color w:val="000080"/>
                <w:sz w:val="17"/>
                <w:szCs w:val="17"/>
                <w:rtl/>
              </w:rPr>
              <w:t>30</w:t>
            </w:r>
            <w:r w:rsidRPr="00F2495F">
              <w:rPr>
                <w:rFonts w:ascii="Tahoma" w:eastAsia="Times New Roman" w:hAnsi="Tahoma" w:cs="Tahoma"/>
                <w:b/>
                <w:bCs/>
                <w:color w:val="000080"/>
                <w:sz w:val="17"/>
                <w:szCs w:val="17"/>
                <w:rtl/>
              </w:rPr>
              <w:t xml:space="preserve"> بهمن ماه</w:t>
            </w:r>
          </w:p>
        </w:tc>
      </w:tr>
      <w:tr w:rsidR="00B578B3" w:rsidRPr="00F2495F" w:rsidTr="00EA07C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color w:val="000080"/>
                <w:sz w:val="17"/>
                <w:szCs w:val="17"/>
                <w:rtl/>
              </w:rPr>
              <w:t>2</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b/>
                <w:bCs/>
                <w:color w:val="000080"/>
                <w:sz w:val="17"/>
                <w:szCs w:val="17"/>
                <w:rtl/>
              </w:rPr>
              <w:t>اگر نیمسال دوم سال تحصیلی ( بهمن ماه ) آخرین نیمسال تحصیلی دانشجو باشد.</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00487C">
            <w:pPr>
              <w:bidi/>
              <w:spacing w:before="100" w:beforeAutospacing="1" w:after="100" w:afterAutospacing="1" w:line="300" w:lineRule="atLeast"/>
              <w:jc w:val="center"/>
              <w:rPr>
                <w:rFonts w:ascii="Tahoma" w:eastAsia="Times New Roman" w:hAnsi="Tahoma" w:cs="Tahoma"/>
                <w:color w:val="666666"/>
                <w:sz w:val="17"/>
                <w:szCs w:val="17"/>
                <w:rtl/>
              </w:rPr>
            </w:pPr>
            <w:r>
              <w:rPr>
                <w:rFonts w:ascii="Tahoma" w:eastAsia="Times New Roman" w:hAnsi="Tahoma" w:cs="Tahoma" w:hint="cs"/>
                <w:b/>
                <w:bCs/>
                <w:color w:val="000080"/>
                <w:sz w:val="17"/>
                <w:szCs w:val="17"/>
                <w:rtl/>
              </w:rPr>
              <w:t>3</w:t>
            </w:r>
            <w:r w:rsidR="0000487C">
              <w:rPr>
                <w:rFonts w:ascii="Tahoma" w:eastAsia="Times New Roman" w:hAnsi="Tahoma" w:cs="Tahoma" w:hint="cs"/>
                <w:b/>
                <w:bCs/>
                <w:color w:val="000080"/>
                <w:sz w:val="17"/>
                <w:szCs w:val="17"/>
                <w:rtl/>
              </w:rPr>
              <w:t>1</w:t>
            </w:r>
            <w:r w:rsidRPr="00F2495F">
              <w:rPr>
                <w:rFonts w:ascii="Tahoma" w:eastAsia="Times New Roman" w:hAnsi="Tahoma" w:cs="Tahoma"/>
                <w:b/>
                <w:bCs/>
                <w:color w:val="000080"/>
                <w:sz w:val="17"/>
                <w:szCs w:val="17"/>
                <w:rtl/>
              </w:rPr>
              <w:t xml:space="preserve"> تیرماه</w:t>
            </w:r>
          </w:p>
        </w:tc>
      </w:tr>
      <w:tr w:rsidR="00B578B3" w:rsidRPr="00F2495F" w:rsidTr="00EA07C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color w:val="000080"/>
                <w:sz w:val="17"/>
                <w:szCs w:val="17"/>
                <w:rtl/>
              </w:rPr>
              <w:t>3</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b/>
                <w:bCs/>
                <w:color w:val="000080"/>
                <w:sz w:val="17"/>
                <w:szCs w:val="17"/>
                <w:rtl/>
              </w:rPr>
              <w:t>اگر دوره تابستانی آخرین دوره تحصیلی دانشجو باشد.</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00487C">
            <w:pPr>
              <w:bidi/>
              <w:spacing w:before="100" w:beforeAutospacing="1" w:after="100" w:afterAutospacing="1" w:line="300" w:lineRule="atLeast"/>
              <w:jc w:val="center"/>
              <w:rPr>
                <w:rFonts w:ascii="Tahoma" w:eastAsia="Times New Roman" w:hAnsi="Tahoma" w:cs="Tahoma"/>
                <w:color w:val="666666"/>
                <w:sz w:val="17"/>
                <w:szCs w:val="17"/>
                <w:rtl/>
              </w:rPr>
            </w:pPr>
            <w:r>
              <w:rPr>
                <w:rFonts w:ascii="Tahoma" w:eastAsia="Times New Roman" w:hAnsi="Tahoma" w:cs="Tahoma" w:hint="cs"/>
                <w:b/>
                <w:bCs/>
                <w:color w:val="000080"/>
                <w:sz w:val="17"/>
                <w:szCs w:val="17"/>
                <w:rtl/>
              </w:rPr>
              <w:t>3</w:t>
            </w:r>
            <w:r w:rsidR="0000487C">
              <w:rPr>
                <w:rFonts w:ascii="Tahoma" w:eastAsia="Times New Roman" w:hAnsi="Tahoma" w:cs="Tahoma" w:hint="cs"/>
                <w:b/>
                <w:bCs/>
                <w:color w:val="000080"/>
                <w:sz w:val="17"/>
                <w:szCs w:val="17"/>
                <w:rtl/>
              </w:rPr>
              <w:t>1</w:t>
            </w:r>
            <w:r w:rsidRPr="00F2495F">
              <w:rPr>
                <w:rFonts w:ascii="Tahoma" w:eastAsia="Times New Roman" w:hAnsi="Tahoma" w:cs="Tahoma"/>
                <w:b/>
                <w:bCs/>
                <w:color w:val="000080"/>
                <w:sz w:val="17"/>
                <w:szCs w:val="17"/>
                <w:rtl/>
              </w:rPr>
              <w:t xml:space="preserve"> شهریورماه</w:t>
            </w:r>
          </w:p>
        </w:tc>
      </w:tr>
      <w:tr w:rsidR="00B578B3" w:rsidRPr="00F2495F" w:rsidTr="00EA07C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color w:val="000080"/>
                <w:sz w:val="17"/>
                <w:szCs w:val="17"/>
                <w:rtl/>
              </w:rPr>
              <w:t>4</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b/>
                <w:bCs/>
                <w:color w:val="000080"/>
                <w:sz w:val="17"/>
                <w:szCs w:val="17"/>
                <w:rtl/>
              </w:rPr>
              <w:t>معرفی به استاد ( در صورتیکه مقررات آموزشی را رعایت نموده باشد.)</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b/>
                <w:bCs/>
                <w:color w:val="000080"/>
                <w:sz w:val="17"/>
                <w:szCs w:val="17"/>
                <w:rtl/>
              </w:rPr>
              <w:t xml:space="preserve">تاریخ </w:t>
            </w:r>
            <w:r w:rsidR="00784E1E">
              <w:rPr>
                <w:rFonts w:ascii="Tahoma" w:eastAsia="Times New Roman" w:hAnsi="Tahoma" w:cs="Tahoma" w:hint="cs"/>
                <w:b/>
                <w:bCs/>
                <w:color w:val="000080"/>
                <w:sz w:val="17"/>
                <w:szCs w:val="17"/>
                <w:rtl/>
              </w:rPr>
              <w:t xml:space="preserve">اعلام </w:t>
            </w:r>
            <w:r>
              <w:rPr>
                <w:rFonts w:ascii="Tahoma" w:eastAsia="Times New Roman" w:hAnsi="Tahoma" w:cs="Tahoma" w:hint="cs"/>
                <w:b/>
                <w:bCs/>
                <w:color w:val="000080"/>
                <w:sz w:val="17"/>
                <w:szCs w:val="17"/>
                <w:rtl/>
              </w:rPr>
              <w:t>نمره</w:t>
            </w:r>
          </w:p>
        </w:tc>
      </w:tr>
      <w:tr w:rsidR="00B578B3" w:rsidRPr="00F2495F" w:rsidTr="00EA07CD">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color w:val="000080"/>
                <w:sz w:val="17"/>
                <w:szCs w:val="17"/>
                <w:rtl/>
              </w:rPr>
              <w:t>5</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b/>
                <w:bCs/>
                <w:color w:val="000080"/>
                <w:sz w:val="17"/>
                <w:szCs w:val="17"/>
                <w:rtl/>
              </w:rPr>
              <w:t>دفاع طرح نهایی ( در صورتیکه تنها درس باقیمانده جهت فارغ التحصیلی باشد. )</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8B3" w:rsidRPr="00F2495F" w:rsidRDefault="00B578B3" w:rsidP="00784E1E">
            <w:pPr>
              <w:bidi/>
              <w:spacing w:before="100" w:beforeAutospacing="1" w:after="100" w:afterAutospacing="1" w:line="300" w:lineRule="atLeast"/>
              <w:jc w:val="center"/>
              <w:rPr>
                <w:rFonts w:ascii="Tahoma" w:eastAsia="Times New Roman" w:hAnsi="Tahoma" w:cs="Tahoma"/>
                <w:color w:val="666666"/>
                <w:sz w:val="17"/>
                <w:szCs w:val="17"/>
                <w:rtl/>
              </w:rPr>
            </w:pPr>
            <w:r w:rsidRPr="00F2495F">
              <w:rPr>
                <w:rFonts w:ascii="Tahoma" w:eastAsia="Times New Roman" w:hAnsi="Tahoma" w:cs="Tahoma"/>
                <w:b/>
                <w:bCs/>
                <w:color w:val="000080"/>
                <w:sz w:val="17"/>
                <w:szCs w:val="17"/>
                <w:rtl/>
              </w:rPr>
              <w:t>تاریخ دفاع</w:t>
            </w:r>
          </w:p>
        </w:tc>
      </w:tr>
    </w:tbl>
    <w:p w:rsidR="00B578B3" w:rsidRDefault="00B578B3" w:rsidP="00D8797D">
      <w:pPr>
        <w:pStyle w:val="NormalWeb"/>
        <w:bidi/>
        <w:contextualSpacing/>
        <w:jc w:val="both"/>
        <w:rPr>
          <w:rFonts w:ascii="Tahoma" w:hAnsi="Tahoma" w:cs="2  Lotus"/>
          <w:rtl/>
        </w:rPr>
      </w:pPr>
      <w:r w:rsidRPr="008C4AF2">
        <w:rPr>
          <w:rFonts w:ascii="Tahoma" w:hAnsi="Tahoma" w:cs="2  Lotus"/>
          <w:b/>
          <w:bCs/>
          <w:rtl/>
        </w:rPr>
        <w:t>تبصــره 1</w:t>
      </w:r>
      <w:r w:rsidRPr="008C4AF2">
        <w:rPr>
          <w:rFonts w:ascii="Tahoma" w:hAnsi="Tahoma" w:cs="2  Lotus"/>
          <w:b/>
          <w:bCs/>
        </w:rPr>
        <w:t>:</w:t>
      </w:r>
      <w:r w:rsidRPr="00B578B3">
        <w:rPr>
          <w:rFonts w:ascii="Tahoma" w:hAnsi="Tahoma" w:cs="2  Lotus"/>
        </w:rPr>
        <w:t> </w:t>
      </w:r>
      <w:r w:rsidRPr="00B578B3">
        <w:rPr>
          <w:rFonts w:ascii="Tahoma" w:hAnsi="Tahoma" w:cs="2  Lotus"/>
          <w:rtl/>
        </w:rPr>
        <w:t>کلیه دانشجویان موظفند</w:t>
      </w:r>
      <w:r w:rsidRPr="00B578B3">
        <w:rPr>
          <w:rFonts w:ascii="Cambria" w:hAnsi="Cambria" w:cs="Cambria" w:hint="cs"/>
          <w:b/>
          <w:bCs/>
          <w:rtl/>
        </w:rPr>
        <w:t> </w:t>
      </w:r>
      <w:r w:rsidRPr="00B578B3">
        <w:rPr>
          <w:rFonts w:ascii="Tahoma" w:hAnsi="Tahoma" w:cs="2  Lotus"/>
          <w:b/>
          <w:bCs/>
          <w:u w:val="single"/>
        </w:rPr>
        <w:t xml:space="preserve">48 </w:t>
      </w:r>
      <w:r w:rsidRPr="00B578B3">
        <w:rPr>
          <w:rFonts w:ascii="Tahoma" w:hAnsi="Tahoma" w:cs="2  Lotus"/>
          <w:b/>
          <w:bCs/>
          <w:u w:val="single"/>
          <w:rtl/>
        </w:rPr>
        <w:t>ساعت قبل</w:t>
      </w:r>
      <w:r w:rsidRPr="00B578B3">
        <w:rPr>
          <w:rFonts w:ascii="Cambria" w:hAnsi="Cambria" w:cs="Cambria" w:hint="cs"/>
          <w:b/>
          <w:bCs/>
          <w:u w:val="single"/>
          <w:rtl/>
        </w:rPr>
        <w:t> </w:t>
      </w:r>
      <w:r w:rsidRPr="00B578B3">
        <w:rPr>
          <w:rFonts w:ascii="Tahoma" w:hAnsi="Tahoma" w:cs="2  Lotus"/>
          <w:rtl/>
        </w:rPr>
        <w:t xml:space="preserve">از مراجعه جهت انجام امور فارغ التحصیلی خود با اداره آموزش ( کارشناس رشته مربوطه ) هماهنگیهای لازم را انجام نمایند و جهت انجام امور تسویه حساب </w:t>
      </w:r>
      <w:r w:rsidR="00780AB8" w:rsidRPr="00780AB8">
        <w:rPr>
          <w:rFonts w:ascii="Tahoma" w:hAnsi="Tahoma" w:cs="2  Lotus" w:hint="cs"/>
          <w:rtl/>
        </w:rPr>
        <w:t xml:space="preserve">از روز </w:t>
      </w:r>
      <w:r w:rsidR="0000487C">
        <w:rPr>
          <w:rFonts w:ascii="Tahoma" w:hAnsi="Tahoma" w:cs="2  Lotus" w:hint="cs"/>
          <w:rtl/>
        </w:rPr>
        <w:t>ی</w:t>
      </w:r>
      <w:r w:rsidR="00780AB8" w:rsidRPr="00780AB8">
        <w:rPr>
          <w:rFonts w:ascii="Tahoma" w:hAnsi="Tahoma" w:cs="2  Lotus" w:hint="cs"/>
          <w:rtl/>
        </w:rPr>
        <w:t xml:space="preserve">کشنبه تا روز چهارشنبه </w:t>
      </w:r>
      <w:r w:rsidR="00780AB8">
        <w:rPr>
          <w:rFonts w:ascii="Tahoma" w:hAnsi="Tahoma" w:cs="2  Lotus" w:hint="cs"/>
          <w:rtl/>
        </w:rPr>
        <w:t xml:space="preserve"> </w:t>
      </w:r>
      <w:r w:rsidRPr="00B578B3">
        <w:rPr>
          <w:rFonts w:ascii="Tahoma" w:hAnsi="Tahoma" w:cs="2  Lotus"/>
          <w:rtl/>
        </w:rPr>
        <w:t>قبل از ساعت 11 صبح مراجعه نمایند</w:t>
      </w:r>
      <w:r w:rsidRPr="00B578B3">
        <w:rPr>
          <w:rFonts w:ascii="Tahoma" w:hAnsi="Tahoma" w:cs="2  Lotus"/>
        </w:rPr>
        <w:t>.</w:t>
      </w:r>
    </w:p>
    <w:p w:rsidR="0000487C" w:rsidRDefault="0000487C" w:rsidP="00D8797D">
      <w:pPr>
        <w:pStyle w:val="NormalWeb"/>
        <w:bidi/>
        <w:contextualSpacing/>
        <w:jc w:val="both"/>
        <w:rPr>
          <w:rFonts w:ascii="Tahoma" w:hAnsi="Tahoma" w:cs="2  Lotus"/>
        </w:rPr>
      </w:pPr>
      <w:r w:rsidRPr="008C4AF2">
        <w:rPr>
          <w:rFonts w:ascii="Tahoma" w:hAnsi="Tahoma" w:cs="2  Lotus"/>
          <w:b/>
          <w:bCs/>
          <w:rtl/>
        </w:rPr>
        <w:t xml:space="preserve">تبصــره </w:t>
      </w:r>
      <w:r w:rsidRPr="008C4AF2">
        <w:rPr>
          <w:rFonts w:ascii="Tahoma" w:hAnsi="Tahoma" w:cs="2  Lotus" w:hint="cs"/>
          <w:b/>
          <w:bCs/>
          <w:rtl/>
        </w:rPr>
        <w:t>2</w:t>
      </w:r>
      <w:r w:rsidRPr="008C4AF2">
        <w:rPr>
          <w:rFonts w:ascii="Tahoma" w:hAnsi="Tahoma" w:cs="2  Lotus"/>
          <w:b/>
          <w:bCs/>
        </w:rPr>
        <w:t>: </w:t>
      </w:r>
      <w:r w:rsidRPr="008C4AF2">
        <w:rPr>
          <w:rFonts w:ascii="Tahoma" w:hAnsi="Tahoma" w:cs="2  Lotus" w:hint="cs"/>
          <w:b/>
          <w:bCs/>
          <w:rtl/>
        </w:rPr>
        <w:t>د</w:t>
      </w:r>
      <w:r>
        <w:rPr>
          <w:rFonts w:ascii="Tahoma" w:hAnsi="Tahoma" w:cs="2  Lotus" w:hint="cs"/>
          <w:rtl/>
        </w:rPr>
        <w:t>ر صورت ناقص بودن پرونده آموزشی ، هیچ گونه مدرکی</w:t>
      </w:r>
      <w:r w:rsidR="008C4AF2">
        <w:rPr>
          <w:rFonts w:ascii="Tahoma" w:hAnsi="Tahoma" w:cs="2  Lotus" w:hint="cs"/>
          <w:rtl/>
        </w:rPr>
        <w:t xml:space="preserve"> </w:t>
      </w:r>
      <w:r w:rsidR="00063781">
        <w:rPr>
          <w:rFonts w:ascii="Tahoma" w:hAnsi="Tahoma" w:cs="2  Lotus" w:hint="cs"/>
          <w:rtl/>
        </w:rPr>
        <w:t>مبنی بر فارغ التحصیلی به دانش آموخته</w:t>
      </w:r>
      <w:r>
        <w:rPr>
          <w:rFonts w:ascii="Tahoma" w:hAnsi="Tahoma" w:cs="2  Lotus" w:hint="cs"/>
          <w:rtl/>
        </w:rPr>
        <w:t xml:space="preserve"> تعلق نخواهد گرفت و مسئولیت آن به عهده شخص </w:t>
      </w:r>
      <w:r w:rsidR="00063781">
        <w:rPr>
          <w:rFonts w:ascii="Tahoma" w:hAnsi="Tahoma" w:cs="2  Lotus" w:hint="cs"/>
          <w:rtl/>
        </w:rPr>
        <w:t>دانش آموخته</w:t>
      </w:r>
      <w:r>
        <w:rPr>
          <w:rFonts w:ascii="Tahoma" w:hAnsi="Tahoma" w:cs="2  Lotus" w:hint="cs"/>
          <w:rtl/>
        </w:rPr>
        <w:t xml:space="preserve"> می باشد.</w:t>
      </w:r>
    </w:p>
    <w:p w:rsidR="00784E1E" w:rsidRPr="008C4AF2" w:rsidRDefault="008C4AF2" w:rsidP="00D8797D">
      <w:pPr>
        <w:pStyle w:val="NormalWeb"/>
        <w:bidi/>
        <w:contextualSpacing/>
        <w:jc w:val="both"/>
        <w:rPr>
          <w:rFonts w:ascii="Tahoma" w:hAnsi="Tahoma" w:cs="2  Lotus"/>
          <w:rtl/>
          <w:lang w:bidi="fa-IR"/>
        </w:rPr>
      </w:pPr>
      <w:r w:rsidRPr="008C4AF2">
        <w:rPr>
          <w:rFonts w:ascii="Tahoma" w:hAnsi="Tahoma" w:cs="2  Lotus"/>
          <w:b/>
          <w:bCs/>
          <w:rtl/>
        </w:rPr>
        <w:t xml:space="preserve">تبصــره </w:t>
      </w:r>
      <w:r w:rsidRPr="008C4AF2">
        <w:rPr>
          <w:rFonts w:ascii="Tahoma" w:hAnsi="Tahoma" w:cs="2  Lotus"/>
          <w:b/>
          <w:bCs/>
        </w:rPr>
        <w:t>3</w:t>
      </w:r>
      <w:r w:rsidRPr="008C4AF2">
        <w:rPr>
          <w:rFonts w:ascii="Tahoma" w:hAnsi="Tahoma" w:cs="2  Lotus" w:hint="cs"/>
          <w:b/>
          <w:bCs/>
          <w:rtl/>
          <w:lang w:bidi="fa-IR"/>
        </w:rPr>
        <w:t xml:space="preserve"> :</w:t>
      </w:r>
      <w:r>
        <w:rPr>
          <w:rFonts w:ascii="Tahoma" w:hAnsi="Tahoma" w:cs="2  Lotus" w:hint="cs"/>
          <w:rtl/>
          <w:lang w:bidi="fa-IR"/>
        </w:rPr>
        <w:t xml:space="preserve"> لازم به ذکر است شرح وضعیت نظام وظیفه دانشجویان پسر،که از معافیت تحصیلی استفاده می کنند، پس از ثبت آخرین نمره به نیروی انتظامی منعکس خواهد شد.لذا موسسه هیچ گونه مسئولیتی در قبال نظام وظیفه این </w:t>
      </w:r>
      <w:r w:rsidR="008768CA">
        <w:rPr>
          <w:rFonts w:ascii="Tahoma" w:hAnsi="Tahoma" w:cs="2  Lotus" w:hint="cs"/>
          <w:rtl/>
          <w:lang w:bidi="fa-IR"/>
        </w:rPr>
        <w:t>دانش آموخته</w:t>
      </w:r>
      <w:r>
        <w:rPr>
          <w:rFonts w:ascii="Tahoma" w:hAnsi="Tahoma" w:cs="2  Lotus" w:hint="cs"/>
          <w:rtl/>
          <w:lang w:bidi="fa-IR"/>
        </w:rPr>
        <w:t xml:space="preserve"> نداشته و غیبت سرربازی آن موجه نمی باشد</w:t>
      </w:r>
      <w:r w:rsidR="008768CA">
        <w:rPr>
          <w:rFonts w:ascii="Tahoma" w:hAnsi="Tahoma" w:cs="2  Lotus" w:hint="cs"/>
          <w:rtl/>
          <w:lang w:bidi="fa-IR"/>
        </w:rPr>
        <w:t>.</w:t>
      </w:r>
      <w:bookmarkStart w:id="0" w:name="_GoBack"/>
      <w:bookmarkEnd w:id="0"/>
    </w:p>
    <w:sectPr w:rsidR="00784E1E" w:rsidRPr="008C4AF2" w:rsidSect="00804815">
      <w:pgSz w:w="12240" w:h="15840"/>
      <w:pgMar w:top="1134" w:right="1183"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FE"/>
    <w:rsid w:val="0000487C"/>
    <w:rsid w:val="00063781"/>
    <w:rsid w:val="000C183A"/>
    <w:rsid w:val="001E6FDC"/>
    <w:rsid w:val="002C3DFE"/>
    <w:rsid w:val="00427C9D"/>
    <w:rsid w:val="00534E1F"/>
    <w:rsid w:val="006F7CA6"/>
    <w:rsid w:val="00700CC3"/>
    <w:rsid w:val="00713814"/>
    <w:rsid w:val="00780AB8"/>
    <w:rsid w:val="00784E1E"/>
    <w:rsid w:val="007C1868"/>
    <w:rsid w:val="00804815"/>
    <w:rsid w:val="008204A4"/>
    <w:rsid w:val="008768CA"/>
    <w:rsid w:val="008B75C9"/>
    <w:rsid w:val="008C4AF2"/>
    <w:rsid w:val="008F17A6"/>
    <w:rsid w:val="009721C4"/>
    <w:rsid w:val="00B578B3"/>
    <w:rsid w:val="00BD7B2B"/>
    <w:rsid w:val="00D626AD"/>
    <w:rsid w:val="00D8797D"/>
    <w:rsid w:val="00DA41FD"/>
    <w:rsid w:val="00E172A1"/>
    <w:rsid w:val="00EA07CD"/>
    <w:rsid w:val="00EE0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986FF-BF92-42D6-845D-8874749F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2A1"/>
    <w:rPr>
      <w:b/>
      <w:bCs/>
    </w:rPr>
  </w:style>
  <w:style w:type="table" w:styleId="TableGrid">
    <w:name w:val="Table Grid"/>
    <w:basedOn w:val="TableNormal"/>
    <w:uiPriority w:val="39"/>
    <w:rsid w:val="002C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75C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41FD"/>
    <w:rPr>
      <w:sz w:val="16"/>
      <w:szCs w:val="16"/>
    </w:rPr>
  </w:style>
  <w:style w:type="paragraph" w:styleId="CommentText">
    <w:name w:val="annotation text"/>
    <w:basedOn w:val="Normal"/>
    <w:link w:val="CommentTextChar"/>
    <w:uiPriority w:val="99"/>
    <w:semiHidden/>
    <w:unhideWhenUsed/>
    <w:rsid w:val="00DA41FD"/>
    <w:pPr>
      <w:spacing w:line="240" w:lineRule="auto"/>
    </w:pPr>
    <w:rPr>
      <w:sz w:val="20"/>
      <w:szCs w:val="20"/>
    </w:rPr>
  </w:style>
  <w:style w:type="character" w:customStyle="1" w:styleId="CommentTextChar">
    <w:name w:val="Comment Text Char"/>
    <w:basedOn w:val="DefaultParagraphFont"/>
    <w:link w:val="CommentText"/>
    <w:uiPriority w:val="99"/>
    <w:semiHidden/>
    <w:rsid w:val="00DA41FD"/>
    <w:rPr>
      <w:sz w:val="20"/>
      <w:szCs w:val="20"/>
    </w:rPr>
  </w:style>
  <w:style w:type="paragraph" w:styleId="CommentSubject">
    <w:name w:val="annotation subject"/>
    <w:basedOn w:val="CommentText"/>
    <w:next w:val="CommentText"/>
    <w:link w:val="CommentSubjectChar"/>
    <w:uiPriority w:val="99"/>
    <w:semiHidden/>
    <w:unhideWhenUsed/>
    <w:rsid w:val="00DA41FD"/>
    <w:rPr>
      <w:b/>
      <w:bCs/>
    </w:rPr>
  </w:style>
  <w:style w:type="character" w:customStyle="1" w:styleId="CommentSubjectChar">
    <w:name w:val="Comment Subject Char"/>
    <w:basedOn w:val="CommentTextChar"/>
    <w:link w:val="CommentSubject"/>
    <w:uiPriority w:val="99"/>
    <w:semiHidden/>
    <w:rsid w:val="00DA41FD"/>
    <w:rPr>
      <w:b/>
      <w:bCs/>
      <w:sz w:val="20"/>
      <w:szCs w:val="20"/>
    </w:rPr>
  </w:style>
  <w:style w:type="paragraph" w:styleId="BalloonText">
    <w:name w:val="Balloon Text"/>
    <w:basedOn w:val="Normal"/>
    <w:link w:val="BalloonTextChar"/>
    <w:uiPriority w:val="99"/>
    <w:semiHidden/>
    <w:unhideWhenUsed/>
    <w:rsid w:val="00DA4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FD"/>
    <w:rPr>
      <w:rFonts w:ascii="Segoe UI" w:hAnsi="Segoe UI" w:cs="Segoe UI"/>
      <w:sz w:val="18"/>
      <w:szCs w:val="18"/>
    </w:rPr>
  </w:style>
  <w:style w:type="table" w:styleId="GridTable4-Accent1">
    <w:name w:val="Grid Table 4 Accent 1"/>
    <w:basedOn w:val="TableNormal"/>
    <w:uiPriority w:val="49"/>
    <w:rsid w:val="006F7CA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6">
    <w:name w:val="Grid Table 5 Dark Accent 6"/>
    <w:basedOn w:val="TableNormal"/>
    <w:uiPriority w:val="50"/>
    <w:rsid w:val="006F7CA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6F7CA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4">
    <w:name w:val="Grid Table 5 Dark Accent 4"/>
    <w:basedOn w:val="TableNormal"/>
    <w:uiPriority w:val="50"/>
    <w:rsid w:val="006F7CA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3">
    <w:name w:val="Grid Table 5 Dark Accent 3"/>
    <w:basedOn w:val="TableNormal"/>
    <w:uiPriority w:val="50"/>
    <w:rsid w:val="006F7CA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6F7CA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6">
    <w:name w:val="Grid Table 4 Accent 6"/>
    <w:basedOn w:val="TableNormal"/>
    <w:uiPriority w:val="49"/>
    <w:rsid w:val="006F7CA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6F7CA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6F7CA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6F7CA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E87A5-E943-4CCA-AD47-BD6118E6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Darvishhendi</dc:creator>
  <cp:keywords/>
  <dc:description/>
  <cp:lastModifiedBy>Darvishhendi</cp:lastModifiedBy>
  <cp:revision>7</cp:revision>
  <cp:lastPrinted>2016-04-06T10:14:00Z</cp:lastPrinted>
  <dcterms:created xsi:type="dcterms:W3CDTF">2016-04-06T10:35:00Z</dcterms:created>
  <dcterms:modified xsi:type="dcterms:W3CDTF">2016-04-07T05:55:00Z</dcterms:modified>
</cp:coreProperties>
</file>