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9520CD">
      <w:pPr>
        <w:rPr>
          <w:rtl/>
        </w:rPr>
      </w:pPr>
      <w:bookmarkStart w:id="0" w:name="_GoBack"/>
      <w:bookmarkEnd w:id="0"/>
      <w:r w:rsidRPr="007D0155">
        <w:rPr>
          <w:rFonts w:hint="cs"/>
          <w:rtl/>
        </w:rPr>
        <w:t>باسمه تعالی</w:t>
      </w:r>
    </w:p>
    <w:p w:rsidR="00CF73F9" w:rsidRPr="007D0155" w:rsidRDefault="00202A9D" w:rsidP="009520C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9520C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9520C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CF73F9" w:rsidRPr="007D0155" w:rsidRDefault="00097803" w:rsidP="009520CD">
      <w:pPr>
        <w:rPr>
          <w:rtl/>
        </w:rPr>
      </w:pPr>
      <w:r>
        <w:rPr>
          <w:rFonts w:hint="cs"/>
          <w:rtl/>
        </w:rPr>
        <w:t xml:space="preserve">            </w:t>
      </w:r>
      <w:r w:rsidR="00B579A8"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942C33">
        <w:t xml:space="preserve">                  </w:t>
      </w:r>
    </w:p>
    <w:p w:rsidR="009520CD" w:rsidRPr="00155FBD" w:rsidRDefault="009520CD" w:rsidP="009520CD">
      <w:pPr>
        <w:rPr>
          <w:rtl/>
        </w:rPr>
      </w:pPr>
      <w:r w:rsidRPr="00155FBD">
        <w:rPr>
          <w:rFonts w:hint="cs"/>
          <w:rtl/>
        </w:rPr>
        <w:t xml:space="preserve">گرایش: </w:t>
      </w:r>
      <w:r w:rsidRPr="00155FBD">
        <w:rPr>
          <w:rFonts w:hint="cs"/>
          <w:rtl/>
          <w:lang w:bidi="ar-SA"/>
        </w:rPr>
        <w:t>كامپيوتر</w:t>
      </w:r>
      <w:r>
        <w:rPr>
          <w:rFonts w:hint="cs"/>
          <w:rtl/>
        </w:rPr>
        <w:t>- نرم افزار</w:t>
      </w:r>
    </w:p>
    <w:p w:rsidR="009520CD" w:rsidRPr="00155FBD" w:rsidRDefault="009520CD" w:rsidP="009520CD">
      <w:pPr>
        <w:rPr>
          <w:rtl/>
        </w:rPr>
      </w:pPr>
      <w:r w:rsidRPr="00155FBD">
        <w:rPr>
          <w:rFonts w:hint="cs"/>
          <w:rtl/>
        </w:rPr>
        <w:t>عنوان:</w:t>
      </w:r>
    </w:p>
    <w:p w:rsidR="009520CD" w:rsidRPr="00155FBD" w:rsidRDefault="009520CD" w:rsidP="009520CD">
      <w:pPr>
        <w:rPr>
          <w:sz w:val="36"/>
          <w:szCs w:val="36"/>
          <w:rtl/>
        </w:rPr>
      </w:pPr>
      <w:r w:rsidRPr="009520CD">
        <w:rPr>
          <w:rFonts w:hint="cs"/>
          <w:rtl/>
        </w:rPr>
        <w:t>کشف</w:t>
      </w:r>
      <w:r w:rsidRPr="009520CD">
        <w:t xml:space="preserve"> </w:t>
      </w:r>
      <w:r w:rsidRPr="009520CD">
        <w:rPr>
          <w:rFonts w:hint="cs"/>
          <w:rtl/>
        </w:rPr>
        <w:t>قوانین</w:t>
      </w:r>
      <w:r w:rsidRPr="009520CD">
        <w:t xml:space="preserve"> </w:t>
      </w:r>
      <w:r w:rsidRPr="009520CD">
        <w:rPr>
          <w:rFonts w:hint="cs"/>
          <w:rtl/>
        </w:rPr>
        <w:t>انجمنی</w:t>
      </w:r>
      <w:r w:rsidRPr="009520CD">
        <w:t xml:space="preserve"> </w:t>
      </w:r>
      <w:r w:rsidRPr="009520CD">
        <w:rPr>
          <w:rFonts w:hint="cs"/>
          <w:rtl/>
        </w:rPr>
        <w:t>بین</w:t>
      </w:r>
      <w:r w:rsidRPr="009520CD">
        <w:t xml:space="preserve"> </w:t>
      </w:r>
      <w:r w:rsidRPr="009520CD">
        <w:rPr>
          <w:rFonts w:hint="cs"/>
          <w:rtl/>
        </w:rPr>
        <w:t>عوامل</w:t>
      </w:r>
      <w:r w:rsidRPr="009520CD">
        <w:t xml:space="preserve"> </w:t>
      </w:r>
      <w:r w:rsidRPr="009520CD">
        <w:rPr>
          <w:rFonts w:hint="cs"/>
          <w:rtl/>
        </w:rPr>
        <w:t>بروز</w:t>
      </w:r>
      <w:r w:rsidRPr="009520CD">
        <w:t xml:space="preserve"> </w:t>
      </w:r>
      <w:r w:rsidRPr="009520CD">
        <w:rPr>
          <w:rFonts w:hint="cs"/>
          <w:rtl/>
        </w:rPr>
        <w:t>سرطان</w:t>
      </w:r>
      <w:r w:rsidRPr="009520CD">
        <w:t xml:space="preserve"> </w:t>
      </w:r>
      <w:r w:rsidRPr="009520CD">
        <w:rPr>
          <w:rFonts w:hint="cs"/>
          <w:rtl/>
        </w:rPr>
        <w:t>معده با استفاده ازالگوریتم ازدحام ذرّات</w:t>
      </w:r>
    </w:p>
    <w:p w:rsidR="005210D2" w:rsidRPr="009520CD" w:rsidRDefault="007D0155" w:rsidP="009520CD">
      <w:pPr>
        <w:rPr>
          <w:rtl/>
        </w:rPr>
      </w:pPr>
      <w:r w:rsidRPr="009520CD">
        <w:rPr>
          <w:rFonts w:hint="cs"/>
          <w:rtl/>
        </w:rPr>
        <w:t>ارائه</w:t>
      </w:r>
      <w:r w:rsidRPr="009520CD">
        <w:rPr>
          <w:rFonts w:hint="eastAsia"/>
          <w:rtl/>
        </w:rPr>
        <w:t xml:space="preserve">‌کننده: </w:t>
      </w:r>
      <w:r w:rsidR="00097803" w:rsidRPr="009520CD">
        <w:rPr>
          <w:rFonts w:hint="cs"/>
          <w:rtl/>
        </w:rPr>
        <w:t>محمدمهدی اعظمی</w:t>
      </w:r>
    </w:p>
    <w:p w:rsidR="00202A9D" w:rsidRPr="007D0155" w:rsidRDefault="009520CD" w:rsidP="009520C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8F02E" wp14:editId="5062D8E5">
                <wp:simplePos x="0" y="0"/>
                <wp:positionH relativeFrom="column">
                  <wp:posOffset>-116205</wp:posOffset>
                </wp:positionH>
                <wp:positionV relativeFrom="paragraph">
                  <wp:posOffset>116840</wp:posOffset>
                </wp:positionV>
                <wp:extent cx="6623685" cy="1010285"/>
                <wp:effectExtent l="0" t="0" r="24765" b="1841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9520CD" w:rsidP="009520C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7D0155"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942C33">
                              <w:t xml:space="preserve"> </w:t>
                            </w:r>
                            <w:r w:rsidR="00097803">
                              <w:rPr>
                                <w:rFonts w:hint="cs"/>
                                <w:rtl/>
                              </w:rPr>
                              <w:t>دکتر حمید پایگذار</w:t>
                            </w:r>
                            <w:r w:rsidR="00942C33">
                              <w:t xml:space="preserve">       </w:t>
                            </w:r>
                            <w:r w:rsidR="007D0155" w:rsidRPr="0019213E">
                              <w:rPr>
                                <w:rtl/>
                              </w:rPr>
                              <w:tab/>
                            </w:r>
                            <w:r w:rsidR="00097803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44368D">
                              <w:rPr>
                                <w:rFonts w:hint="cs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 w:rsidR="00097803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7D0155"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942C33">
                              <w:t xml:space="preserve">     </w:t>
                            </w:r>
                            <w:r w:rsidR="00097803">
                              <w:rPr>
                                <w:rFonts w:hint="cs"/>
                                <w:rtl/>
                              </w:rPr>
                              <w:t>دکترمهدی هاشمی</w:t>
                            </w:r>
                            <w:r w:rsidR="00942C33">
                              <w:t xml:space="preserve">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9520CD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097803">
                              <w:rPr>
                                <w:rFonts w:hint="cs"/>
                                <w:rtl/>
                              </w:rPr>
                              <w:t xml:space="preserve"> دکتر هادی رضایی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:rsidR="00BF78D3" w:rsidRPr="00BF78D3" w:rsidRDefault="00BF78D3" w:rsidP="00952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138F02E" id="Rounded Rectangle 37" o:spid="_x0000_s1026" style="position:absolute;left:0;text-align:left;margin-left:-9.15pt;margin-top:9.2pt;width:521.55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" fillcolor="white [3201]" strokecolor="black [3200]" strokeweight="2pt">
                <v:textbox>
                  <w:txbxContent>
                    <w:p w:rsidR="00BF78D3" w:rsidRPr="0019213E" w:rsidRDefault="009520CD" w:rsidP="009520C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="007D0155"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942C33">
                        <w:t xml:space="preserve"> </w:t>
                      </w:r>
                      <w:r w:rsidR="00097803">
                        <w:rPr>
                          <w:rFonts w:hint="cs"/>
                          <w:rtl/>
                        </w:rPr>
                        <w:t>دکتر حمید پایگذار</w:t>
                      </w:r>
                      <w:r w:rsidR="00942C33">
                        <w:t xml:space="preserve">       </w:t>
                      </w:r>
                      <w:r w:rsidR="007D0155" w:rsidRPr="0019213E">
                        <w:rPr>
                          <w:rtl/>
                        </w:rPr>
                        <w:tab/>
                      </w:r>
                      <w:r w:rsidR="00097803"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44368D">
                        <w:rPr>
                          <w:rFonts w:hint="cs"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 w:rsidR="00097803">
                        <w:rPr>
                          <w:rFonts w:hint="cs"/>
                          <w:rtl/>
                        </w:rPr>
                        <w:t xml:space="preserve">  </w:t>
                      </w:r>
                      <w:r w:rsidR="007D0155"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>:</w:t>
                      </w:r>
                      <w:r w:rsidR="00942C33">
                        <w:t xml:space="preserve">     </w:t>
                      </w:r>
                      <w:r w:rsidR="00097803">
                        <w:rPr>
                          <w:rFonts w:hint="cs"/>
                          <w:rtl/>
                        </w:rPr>
                        <w:t>دکترمهدی هاشمی</w:t>
                      </w:r>
                      <w:r w:rsidR="00942C33">
                        <w:t xml:space="preserve">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9520CD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</w:t>
                      </w:r>
                      <w:r w:rsidR="00097803">
                        <w:rPr>
                          <w:rFonts w:hint="cs"/>
                          <w:rtl/>
                        </w:rPr>
                        <w:t xml:space="preserve"> دکتر هادی رضایی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:rsidR="00BF78D3" w:rsidRPr="00BF78D3" w:rsidRDefault="00BF78D3" w:rsidP="009520C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9520CD"/>
    <w:p w:rsidR="00BF78D3" w:rsidRPr="007D0155" w:rsidRDefault="00BF78D3" w:rsidP="009520CD">
      <w:pPr>
        <w:rPr>
          <w:rtl/>
        </w:rPr>
      </w:pPr>
    </w:p>
    <w:p w:rsidR="005210D2" w:rsidRPr="007D0155" w:rsidRDefault="005210D2" w:rsidP="009520CD"/>
    <w:p w:rsidR="00EC11B1" w:rsidRPr="007D0155" w:rsidRDefault="00EC11B1" w:rsidP="009520CD">
      <w:pPr>
        <w:rPr>
          <w:rtl/>
        </w:rPr>
      </w:pPr>
    </w:p>
    <w:p w:rsidR="007D0155" w:rsidRPr="007D0155" w:rsidRDefault="00773A3B" w:rsidP="009520C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8853294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Pr="00567544" w:rsidRDefault="007D0155" w:rsidP="009520CD">
      <w:pPr>
        <w:rPr>
          <w:rtl/>
        </w:rPr>
      </w:pPr>
      <w:r w:rsidRPr="00567544">
        <w:rPr>
          <w:rFonts w:hint="cs"/>
          <w:rtl/>
        </w:rPr>
        <w:t>چکیده:</w:t>
      </w:r>
    </w:p>
    <w:p w:rsidR="00097803" w:rsidRDefault="00097803" w:rsidP="009520CD">
      <w:pPr>
        <w:rPr>
          <w:rtl/>
        </w:rPr>
      </w:pPr>
    </w:p>
    <w:p w:rsidR="009520CD" w:rsidRPr="00570357" w:rsidRDefault="009520CD" w:rsidP="009520CD">
      <w:pPr>
        <w:pStyle w:val="1-"/>
        <w:rPr>
          <w:rtl/>
        </w:rPr>
      </w:pPr>
      <w:r w:rsidRPr="00570357">
        <w:rPr>
          <w:rtl/>
        </w:rPr>
        <w:t>پا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گاه</w:t>
      </w:r>
      <w:r w:rsidRPr="00570357">
        <w:rPr>
          <w:rtl/>
        </w:rPr>
        <w:t xml:space="preserve"> داده ها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پزشک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شامل انبوه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از اطلاعات ب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ماران</w:t>
      </w:r>
      <w:r w:rsidRPr="00570357">
        <w:rPr>
          <w:rtl/>
        </w:rPr>
        <w:t xml:space="preserve"> و وضع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ت</w:t>
      </w:r>
      <w:r w:rsidRPr="00570357">
        <w:rPr>
          <w:rtl/>
        </w:rPr>
        <w:t xml:space="preserve"> پزشک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آنهاست. ارتباط و الگوها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نهفته در ا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ن</w:t>
      </w:r>
      <w:r w:rsidRPr="00570357">
        <w:rPr>
          <w:rtl/>
        </w:rPr>
        <w:t xml:space="preserve"> داده</w:t>
      </w:r>
      <w:r>
        <w:rPr>
          <w:rFonts w:hint="cs"/>
          <w:rtl/>
        </w:rPr>
        <w:t>‌</w:t>
      </w:r>
      <w:r w:rsidRPr="00570357">
        <w:rPr>
          <w:rtl/>
        </w:rPr>
        <w:t>ها م</w:t>
      </w:r>
      <w:r w:rsidRPr="0057035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70357">
        <w:rPr>
          <w:rtl/>
        </w:rPr>
        <w:t>تواند دانش جد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د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در حوزه علوم پزشک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تول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د</w:t>
      </w:r>
      <w:r w:rsidRPr="00570357">
        <w:rPr>
          <w:rtl/>
        </w:rPr>
        <w:t xml:space="preserve"> کند. سرطان 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ک</w:t>
      </w:r>
      <w:r w:rsidRPr="00570357">
        <w:rPr>
          <w:rFonts w:hint="cs"/>
          <w:rtl/>
        </w:rPr>
        <w:t>ی</w:t>
      </w:r>
      <w:r w:rsidRPr="00570357">
        <w:rPr>
          <w:rtl/>
        </w:rPr>
        <w:t xml:space="preserve"> از ب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مار</w:t>
      </w:r>
      <w:r w:rsidRPr="00570357">
        <w:rPr>
          <w:rFonts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570357">
        <w:rPr>
          <w:rFonts w:hint="eastAsia"/>
          <w:rtl/>
        </w:rPr>
        <w:t>ها</w:t>
      </w:r>
      <w:r w:rsidRPr="00570357">
        <w:rPr>
          <w:rFonts w:hint="cs"/>
          <w:rtl/>
        </w:rPr>
        <w:t>یی</w:t>
      </w:r>
      <w:r w:rsidRPr="00570357">
        <w:rPr>
          <w:rtl/>
        </w:rPr>
        <w:t xml:space="preserve"> است که شمار مبتلا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ان</w:t>
      </w:r>
      <w:r w:rsidRPr="00570357">
        <w:rPr>
          <w:rtl/>
        </w:rPr>
        <w:t xml:space="preserve"> به آن در جهان روز به روز در حال افزا</w:t>
      </w:r>
      <w:r w:rsidRPr="00570357">
        <w:rPr>
          <w:rFonts w:hint="cs"/>
          <w:rtl/>
        </w:rPr>
        <w:t>ی</w:t>
      </w:r>
      <w:r w:rsidRPr="00570357">
        <w:rPr>
          <w:rFonts w:hint="eastAsia"/>
          <w:rtl/>
        </w:rPr>
        <w:t>ش</w:t>
      </w:r>
      <w:r w:rsidRPr="00570357">
        <w:rPr>
          <w:rtl/>
        </w:rPr>
        <w:t xml:space="preserve"> است. </w:t>
      </w:r>
      <w:r>
        <w:rPr>
          <w:rtl/>
        </w:rPr>
        <w:t>سرطان معده دوم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علت مرگ ناش</w:t>
      </w:r>
      <w:r>
        <w:rPr>
          <w:rFonts w:hint="cs"/>
          <w:rtl/>
        </w:rPr>
        <w:t>ی</w:t>
      </w:r>
      <w:r>
        <w:rPr>
          <w:rtl/>
        </w:rPr>
        <w:t xml:space="preserve"> از سرطان در جهان است. با توجه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جزو کشنده 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ها در کشور ماست بررس</w:t>
      </w:r>
      <w:r>
        <w:rPr>
          <w:rFonts w:hint="cs"/>
          <w:rtl/>
        </w:rPr>
        <w:t>ی</w:t>
      </w:r>
      <w:r>
        <w:rPr>
          <w:rtl/>
        </w:rPr>
        <w:t xml:space="preserve"> و شناخت عوامل تاث</w:t>
      </w:r>
      <w:r>
        <w:rPr>
          <w:rFonts w:hint="cs"/>
          <w:rtl/>
        </w:rPr>
        <w:t>ی</w:t>
      </w:r>
      <w:r>
        <w:rPr>
          <w:rFonts w:hint="eastAsia"/>
          <w:rtl/>
        </w:rPr>
        <w:t>رگذار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 از دو تکن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داده کاو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الگور</w:t>
      </w:r>
      <w:r>
        <w:rPr>
          <w:rFonts w:hint="cs"/>
          <w:rtl/>
        </w:rPr>
        <w:t>ی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proofErr w:type="spellStart"/>
      <w:r>
        <w:t>Apriori</w:t>
      </w:r>
      <w:proofErr w:type="spellEnd"/>
      <w:r>
        <w:rPr>
          <w:rtl/>
        </w:rPr>
        <w:t xml:space="preserve"> و الگور</w:t>
      </w:r>
      <w:r>
        <w:rPr>
          <w:rFonts w:hint="cs"/>
          <w:rtl/>
        </w:rPr>
        <w:t>ی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cs"/>
          <w:rtl/>
        </w:rPr>
        <w:t>ازدحام ذرات</w:t>
      </w:r>
      <w:r>
        <w:rPr>
          <w:rtl/>
        </w:rPr>
        <w:t xml:space="preserve">  به منظور بررس</w:t>
      </w:r>
      <w:r>
        <w:rPr>
          <w:rFonts w:hint="cs"/>
          <w:rtl/>
        </w:rPr>
        <w:t>ی</w:t>
      </w:r>
      <w:r>
        <w:rPr>
          <w:rtl/>
        </w:rPr>
        <w:t xml:space="preserve"> عوامل موثر در بروز سرطان معده استفاده شده است.</w:t>
      </w:r>
      <w:r>
        <w:rPr>
          <w:rFonts w:hint="cs"/>
          <w:rtl/>
        </w:rPr>
        <w:t xml:space="preserve"> </w:t>
      </w:r>
      <w:r>
        <w:rPr>
          <w:rtl/>
        </w:rPr>
        <w:t>مجموعه داده 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 از </w:t>
      </w:r>
      <w:r>
        <w:rPr>
          <w:rFonts w:hint="cs"/>
          <w:rtl/>
        </w:rPr>
        <w:t>700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مبتلا به سرطان </w:t>
      </w:r>
      <w:r>
        <w:rPr>
          <w:rFonts w:hint="cs"/>
          <w:rtl/>
        </w:rPr>
        <w:t>و 300</w:t>
      </w:r>
      <w:r>
        <w:rPr>
          <w:rtl/>
        </w:rPr>
        <w:t xml:space="preserve"> نمونه</w:t>
      </w:r>
      <w:r>
        <w:rPr>
          <w:rFonts w:hint="cs"/>
          <w:rtl/>
        </w:rPr>
        <w:t>‌ی</w:t>
      </w:r>
      <w:r>
        <w:rPr>
          <w:rtl/>
        </w:rPr>
        <w:t xml:space="preserve"> سالم مراجعه کننده به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مارستان</w:t>
      </w:r>
      <w:r>
        <w:rPr>
          <w:rtl/>
        </w:rPr>
        <w:t xml:space="preserve"> جمع آور</w:t>
      </w:r>
      <w:r>
        <w:rPr>
          <w:rFonts w:hint="cs"/>
          <w:rtl/>
        </w:rPr>
        <w:t>ی</w:t>
      </w:r>
      <w:r>
        <w:rPr>
          <w:rtl/>
        </w:rPr>
        <w:t xml:space="preserve"> شد. با استفاده از الگور</w:t>
      </w:r>
      <w:r>
        <w:rPr>
          <w:rFonts w:hint="cs"/>
          <w:rtl/>
        </w:rPr>
        <w:t>ی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proofErr w:type="spellStart"/>
      <w:r>
        <w:t>Apriori</w:t>
      </w:r>
      <w:proofErr w:type="spellEnd"/>
      <w:r>
        <w:rPr>
          <w:rtl/>
        </w:rPr>
        <w:t xml:space="preserve"> و </w:t>
      </w:r>
      <w:r>
        <w:rPr>
          <w:rFonts w:hint="cs"/>
          <w:rtl/>
        </w:rPr>
        <w:t xml:space="preserve">ازدحام ذرات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آن در نرم افزار متلب،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حاکم بر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</w:t>
      </w:r>
      <w:r>
        <w:rPr>
          <w:rFonts w:hint="eastAsia"/>
          <w:rtl/>
        </w:rPr>
        <w:t>ه</w:t>
      </w:r>
      <w:r>
        <w:rPr>
          <w:rtl/>
        </w:rPr>
        <w:t xml:space="preserve"> داده، استخراج شده است.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داده کاو</w:t>
      </w:r>
      <w:r>
        <w:rPr>
          <w:rFonts w:hint="cs"/>
          <w:rtl/>
        </w:rPr>
        <w:t>ی</w:t>
      </w:r>
      <w:r>
        <w:rPr>
          <w:rtl/>
        </w:rPr>
        <w:t xml:space="preserve"> نشان م</w:t>
      </w:r>
      <w:r>
        <w:rPr>
          <w:rFonts w:hint="cs"/>
          <w:rtl/>
        </w:rPr>
        <w:t>ی</w:t>
      </w:r>
      <w:r>
        <w:rPr>
          <w:rtl/>
        </w:rPr>
        <w:t xml:space="preserve"> دهد که داشتن سابقه رفلاکس معده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 را در بروز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دارد. استفاده از داده کاو</w:t>
      </w:r>
      <w:r>
        <w:rPr>
          <w:rFonts w:hint="cs"/>
          <w:rtl/>
        </w:rPr>
        <w:t>ی</w:t>
      </w:r>
      <w:r>
        <w:rPr>
          <w:rtl/>
        </w:rPr>
        <w:t xml:space="preserve"> به خصوص در داده ها</w:t>
      </w:r>
      <w:r>
        <w:rPr>
          <w:rFonts w:hint="cs"/>
          <w:rtl/>
        </w:rPr>
        <w:t>ی</w:t>
      </w:r>
      <w:r>
        <w:rPr>
          <w:rtl/>
        </w:rPr>
        <w:t xml:space="preserve"> پزشک</w:t>
      </w:r>
      <w:r>
        <w:rPr>
          <w:rFonts w:hint="cs"/>
          <w:rtl/>
        </w:rPr>
        <w:t>ی</w:t>
      </w:r>
      <w:r>
        <w:rPr>
          <w:rtl/>
        </w:rPr>
        <w:t xml:space="preserve"> با توجه به حجم بالا</w:t>
      </w:r>
      <w:r>
        <w:rPr>
          <w:rFonts w:hint="cs"/>
          <w:rtl/>
        </w:rPr>
        <w:t>ی</w:t>
      </w:r>
      <w:r>
        <w:rPr>
          <w:rtl/>
        </w:rPr>
        <w:t xml:space="preserve"> داده ها و وجود روابط ناشناخته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و رفتار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است.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حاصل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پژوهش م</w:t>
      </w:r>
      <w:r>
        <w:rPr>
          <w:rFonts w:hint="cs"/>
          <w:rtl/>
        </w:rPr>
        <w:t>ی</w:t>
      </w:r>
      <w:r>
        <w:rPr>
          <w:rtl/>
        </w:rPr>
        <w:t xml:space="preserve"> تواند به پزشکان در شناسا</w:t>
      </w:r>
      <w:r>
        <w:rPr>
          <w:rFonts w:hint="cs"/>
          <w:rtl/>
        </w:rPr>
        <w:t>یی</w:t>
      </w:r>
      <w:r>
        <w:rPr>
          <w:rtl/>
        </w:rPr>
        <w:t xml:space="preserve"> عوامل موثر در بروز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و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بروز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کمک فراوان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</w:p>
    <w:p w:rsidR="007D0155" w:rsidRPr="007D0155" w:rsidRDefault="00342A57" w:rsidP="00342A57">
      <w:pPr>
        <w:rPr>
          <w:rFonts w:cs="B Nazanin"/>
          <w:rtl/>
        </w:rPr>
      </w:pPr>
      <w:r>
        <w:rPr>
          <w:rFonts w:hint="cs"/>
          <w:rtl/>
        </w:rPr>
        <w:t>ز</w:t>
      </w:r>
      <w:r w:rsidR="007D0155" w:rsidRPr="007D0155">
        <w:rPr>
          <w:rFonts w:hint="cs"/>
          <w:rtl/>
        </w:rPr>
        <w:t xml:space="preserve">مان: </w:t>
      </w:r>
      <w:r w:rsidR="00942C33">
        <w:t xml:space="preserve">   </w:t>
      </w:r>
      <w:r w:rsidR="00097803">
        <w:t xml:space="preserve">  </w:t>
      </w:r>
      <w:r w:rsidR="00097803">
        <w:rPr>
          <w:rFonts w:hint="cs"/>
          <w:rtl/>
        </w:rPr>
        <w:t>27 دیماه 1397</w:t>
      </w:r>
      <w:r w:rsidR="00942C33">
        <w:t xml:space="preserve">  </w:t>
      </w:r>
      <w:r w:rsidR="00097803">
        <w:t xml:space="preserve">         </w:t>
      </w:r>
      <w:r w:rsidR="00942C33">
        <w:t xml:space="preserve"> </w:t>
      </w:r>
      <w:r w:rsidR="007D0155"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</w:t>
      </w:r>
      <w:r w:rsidR="00097803">
        <w:t>14</w:t>
      </w:r>
      <w:r w:rsidR="00942C33">
        <w:t xml:space="preserve">   </w:t>
      </w:r>
      <w:r w:rsidR="00097803">
        <w:rPr>
          <w:rFonts w:hint="cs"/>
          <w:rtl/>
        </w:rPr>
        <w:t xml:space="preserve">       </w:t>
      </w:r>
      <w:r w:rsidR="007D0155" w:rsidRPr="007D0155">
        <w:rPr>
          <w:rFonts w:hint="cs"/>
          <w:rtl/>
        </w:rPr>
        <w:t xml:space="preserve">       مکان: سالن کنفرانس موسسه پیام</w:t>
      </w:r>
    </w:p>
    <w:sectPr w:rsidR="007D0155" w:rsidRPr="007D0155" w:rsidSect="009520CD">
      <w:pgSz w:w="11907" w:h="16840" w:code="9"/>
      <w:pgMar w:top="426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97803"/>
    <w:rsid w:val="000D6E74"/>
    <w:rsid w:val="00105122"/>
    <w:rsid w:val="0019213E"/>
    <w:rsid w:val="001D12D2"/>
    <w:rsid w:val="00202A9D"/>
    <w:rsid w:val="00290AA2"/>
    <w:rsid w:val="002C667C"/>
    <w:rsid w:val="00325C1E"/>
    <w:rsid w:val="00342A57"/>
    <w:rsid w:val="003D0473"/>
    <w:rsid w:val="0044368D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520CD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C11B1"/>
    <w:rsid w:val="00F064B5"/>
    <w:rsid w:val="00F07C77"/>
    <w:rsid w:val="00F841F8"/>
    <w:rsid w:val="00F9234C"/>
    <w:rsid w:val="00FB5A78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520C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6"/>
      <w:szCs w:val="26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  <w:style w:type="paragraph" w:customStyle="1" w:styleId="1-">
    <w:name w:val="1-نرمال"/>
    <w:basedOn w:val="Normal"/>
    <w:link w:val="1-Char"/>
    <w:qFormat/>
    <w:rsid w:val="00097803"/>
    <w:pPr>
      <w:overflowPunct/>
      <w:autoSpaceDE/>
      <w:autoSpaceDN/>
      <w:adjustRightInd/>
      <w:spacing w:after="120" w:line="312" w:lineRule="auto"/>
      <w:ind w:left="0" w:firstLine="677"/>
      <w:jc w:val="both"/>
      <w:textAlignment w:val="auto"/>
    </w:pPr>
    <w:rPr>
      <w:rFonts w:eastAsia="Calibri" w:cs="B Lotus"/>
      <w:b w:val="0"/>
      <w:bCs w:val="0"/>
      <w:noProof w:val="0"/>
      <w:sz w:val="24"/>
      <w:szCs w:val="28"/>
    </w:rPr>
  </w:style>
  <w:style w:type="character" w:customStyle="1" w:styleId="1-Char">
    <w:name w:val="1-نرمال Char"/>
    <w:link w:val="1-"/>
    <w:rsid w:val="00097803"/>
    <w:rPr>
      <w:rFonts w:eastAsia="Calibri" w:cs="B Lotus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2014-03-01T13:37:00Z</cp:lastPrinted>
  <dcterms:created xsi:type="dcterms:W3CDTF">2019-01-22T06:32:00Z</dcterms:created>
  <dcterms:modified xsi:type="dcterms:W3CDTF">2019-01-22T06:32:00Z</dcterms:modified>
</cp:coreProperties>
</file>