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02A9D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202A9D" w:rsidRPr="007D0155" w:rsidRDefault="00202A9D" w:rsidP="00202A9D">
      <w:pPr>
        <w:rPr>
          <w:rtl/>
        </w:rPr>
      </w:pPr>
    </w:p>
    <w:p w:rsidR="00CF73F9" w:rsidRDefault="00B579A8" w:rsidP="00881AFB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D50309">
        <w:rPr>
          <w:rFonts w:hint="cs"/>
          <w:rtl/>
        </w:rPr>
        <w:t>پایان نامه کارشناسی ارشد</w:t>
      </w:r>
      <w:r w:rsidR="00D50309">
        <w:t xml:space="preserve"> </w:t>
      </w:r>
      <w:r w:rsidR="00D50309">
        <w:rPr>
          <w:rFonts w:hint="cs"/>
          <w:rtl/>
        </w:rPr>
        <w:t xml:space="preserve">مدیریت </w:t>
      </w:r>
      <w:r w:rsidR="00942C33">
        <w:t xml:space="preserve"> </w:t>
      </w:r>
      <w:r w:rsidR="00881AFB">
        <w:rPr>
          <w:rFonts w:hint="cs"/>
          <w:rtl/>
        </w:rPr>
        <w:t>بازرگانی</w:t>
      </w:r>
    </w:p>
    <w:p w:rsidR="00942C33" w:rsidRPr="00D50309" w:rsidRDefault="00D50309" w:rsidP="00D50309">
      <w:pPr>
        <w:pStyle w:val="Heading1"/>
        <w:rPr>
          <w:rFonts w:cs="B Nazanin"/>
          <w:rtl/>
        </w:rPr>
      </w:pPr>
      <w:r w:rsidRPr="00D50309">
        <w:rPr>
          <w:rFonts w:hint="cs"/>
          <w:rtl/>
        </w:rPr>
        <w:t>شناسایی عوامل</w:t>
      </w:r>
      <w:r w:rsidRPr="00D50309">
        <w:rPr>
          <w:rtl/>
        </w:rPr>
        <w:t xml:space="preserve"> پ</w:t>
      </w:r>
      <w:r w:rsidRPr="00D50309">
        <w:rPr>
          <w:rFonts w:hint="cs"/>
          <w:rtl/>
        </w:rPr>
        <w:t>ی</w:t>
      </w:r>
      <w:r w:rsidRPr="00D50309">
        <w:rPr>
          <w:rFonts w:hint="eastAsia"/>
          <w:rtl/>
        </w:rPr>
        <w:t>اده</w:t>
      </w:r>
      <w:r w:rsidRPr="00D50309">
        <w:rPr>
          <w:rtl/>
        </w:rPr>
        <w:t xml:space="preserve"> ساز</w:t>
      </w:r>
      <w:r w:rsidRPr="00D50309">
        <w:rPr>
          <w:rFonts w:hint="cs"/>
          <w:rtl/>
        </w:rPr>
        <w:t>ی</w:t>
      </w:r>
      <w:r w:rsidRPr="00D50309">
        <w:rPr>
          <w:rtl/>
        </w:rPr>
        <w:t xml:space="preserve"> مد</w:t>
      </w:r>
      <w:r w:rsidRPr="00D50309">
        <w:rPr>
          <w:rFonts w:hint="cs"/>
          <w:rtl/>
        </w:rPr>
        <w:t>ی</w:t>
      </w:r>
      <w:r w:rsidRPr="00D50309">
        <w:rPr>
          <w:rFonts w:hint="eastAsia"/>
          <w:rtl/>
        </w:rPr>
        <w:t>ر</w:t>
      </w:r>
      <w:r w:rsidRPr="00D50309">
        <w:rPr>
          <w:rFonts w:hint="cs"/>
          <w:rtl/>
        </w:rPr>
        <w:t>ی</w:t>
      </w:r>
      <w:r w:rsidRPr="00D50309">
        <w:rPr>
          <w:rFonts w:hint="eastAsia"/>
          <w:rtl/>
        </w:rPr>
        <w:t>ت</w:t>
      </w:r>
      <w:r w:rsidRPr="00D50309">
        <w:rPr>
          <w:rtl/>
        </w:rPr>
        <w:t xml:space="preserve"> دانش</w:t>
      </w:r>
      <w:r w:rsidRPr="00D50309">
        <w:rPr>
          <w:rFonts w:hint="cs"/>
          <w:rtl/>
        </w:rPr>
        <w:t xml:space="preserve"> در  سازمان تامین اجتماعی استان اصفهان</w:t>
      </w:r>
    </w:p>
    <w:p w:rsidR="005210D2" w:rsidRDefault="007D0155" w:rsidP="00942C33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>‌کننده:</w:t>
      </w:r>
      <w:r w:rsidR="00D50309">
        <w:rPr>
          <w:rFonts w:hint="cs"/>
          <w:rtl/>
        </w:rPr>
        <w:t xml:space="preserve"> رحیم ذنوبی</w:t>
      </w:r>
      <w:r w:rsidRPr="007D0155">
        <w:rPr>
          <w:rFonts w:hint="eastAsia"/>
          <w:rtl/>
        </w:rPr>
        <w:t xml:space="preserve"> </w:t>
      </w:r>
    </w:p>
    <w:p w:rsidR="00202A9D" w:rsidRPr="007D0155" w:rsidRDefault="00202A9D" w:rsidP="00202A9D"/>
    <w:p w:rsidR="00BF78D3" w:rsidRPr="007D0155" w:rsidRDefault="001E2B8A" w:rsidP="00202A9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942C33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50309">
                              <w:rPr>
                                <w:rFonts w:hint="cs"/>
                                <w:rtl/>
                              </w:rPr>
                              <w:t xml:space="preserve">دکتر </w:t>
                            </w:r>
                            <w:r w:rsidR="00AA2D14">
                              <w:rPr>
                                <w:rFonts w:hint="cs"/>
                                <w:rtl/>
                              </w:rPr>
                              <w:t>خسروی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42C33">
                              <w:t xml:space="preserve">                                       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="00202A9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 w:rsidR="00942C33">
                              <w:t xml:space="preserve">                             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942C33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  </w:t>
                            </w:r>
                            <w:r w:rsidR="00D50309">
                              <w:rPr>
                                <w:rFonts w:hint="cs"/>
                                <w:rtl/>
                              </w:rPr>
                              <w:t>دکتر امیدی</w:t>
                            </w:r>
                          </w:p>
                          <w:p w:rsidR="00BF78D3" w:rsidRPr="00BF78D3" w:rsidRDefault="00BF78D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942C33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D50309">
                        <w:rPr>
                          <w:rFonts w:hint="cs"/>
                          <w:rtl/>
                        </w:rPr>
                        <w:t xml:space="preserve">دکتر </w:t>
                      </w:r>
                      <w:r w:rsidR="00AA2D14">
                        <w:rPr>
                          <w:rFonts w:hint="cs"/>
                          <w:rtl/>
                        </w:rPr>
                        <w:t>خسروی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942C33">
                        <w:t xml:space="preserve">                                       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="00202A9D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 w:rsidR="00942C33">
                        <w:t xml:space="preserve">                             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942C33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  </w:t>
                      </w:r>
                      <w:r w:rsidR="00D50309">
                        <w:rPr>
                          <w:rFonts w:hint="cs"/>
                          <w:rtl/>
                        </w:rPr>
                        <w:t>دکتر امیدی</w:t>
                      </w:r>
                    </w:p>
                    <w:p w:rsidR="00BF78D3" w:rsidRPr="00BF78D3" w:rsidRDefault="00BF78D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1E2B8A" w:rsidP="00202A9D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9100F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D50309" w:rsidRPr="00D50309" w:rsidRDefault="00D50309" w:rsidP="00AA2D14">
      <w:pPr>
        <w:jc w:val="both"/>
        <w:rPr>
          <w:rFonts w:cs="B Nazanin"/>
          <w:sz w:val="26"/>
          <w:szCs w:val="26"/>
        </w:rPr>
      </w:pPr>
      <w:r w:rsidRPr="00D50309">
        <w:rPr>
          <w:rFonts w:cs="B Nazanin" w:hint="cs"/>
          <w:color w:val="000000"/>
          <w:sz w:val="26"/>
          <w:szCs w:val="26"/>
          <w:rtl/>
        </w:rPr>
        <w:t xml:space="preserve">پژوهش حاضر با هدف </w:t>
      </w:r>
      <w:r w:rsidRPr="00D50309">
        <w:rPr>
          <w:rFonts w:ascii="BYekan" w:hAnsi="BYekan" w:cs="B Nazanin" w:hint="cs"/>
          <w:sz w:val="26"/>
          <w:szCs w:val="26"/>
          <w:rtl/>
        </w:rPr>
        <w:t xml:space="preserve">: </w:t>
      </w:r>
      <w:r w:rsidRPr="00D50309">
        <w:rPr>
          <w:rFonts w:cs="B Nazanin" w:hint="cs"/>
          <w:sz w:val="28"/>
          <w:szCs w:val="28"/>
          <w:rtl/>
        </w:rPr>
        <w:t>شناسایی عوامل موثر بر پیاده سازی مدیریت دانش در سازمان تامین اجتماعی استان اصفهان</w:t>
      </w:r>
      <w:r w:rsidRPr="00D50309">
        <w:rPr>
          <w:rFonts w:ascii="BYekan" w:hAnsi="BYekan" w:cs="B Nazanin"/>
          <w:sz w:val="26"/>
          <w:szCs w:val="26"/>
        </w:rPr>
        <w:t xml:space="preserve">  </w:t>
      </w:r>
      <w:r w:rsidRPr="00D50309">
        <w:rPr>
          <w:rFonts w:ascii="BYekan" w:hAnsi="BYekan" w:cs="B Nazanin" w:hint="cs"/>
          <w:sz w:val="26"/>
          <w:szCs w:val="26"/>
          <w:rtl/>
        </w:rPr>
        <w:t xml:space="preserve">می باشد. . </w:t>
      </w:r>
      <w:r w:rsidRPr="00D50309">
        <w:rPr>
          <w:rFonts w:cs="B Nazanin" w:hint="cs"/>
          <w:sz w:val="26"/>
          <w:szCs w:val="26"/>
          <w:rtl/>
        </w:rPr>
        <w:t xml:space="preserve">نوع پژوهش حاضر، توصیفی </w:t>
      </w:r>
      <w:r w:rsidRPr="00D50309">
        <w:rPr>
          <w:rFonts w:hint="cs"/>
          <w:sz w:val="26"/>
          <w:szCs w:val="26"/>
          <w:rtl/>
        </w:rPr>
        <w:t>–</w:t>
      </w:r>
      <w:r w:rsidRPr="00D50309">
        <w:rPr>
          <w:rFonts w:cs="B Nazanin" w:hint="cs"/>
          <w:sz w:val="26"/>
          <w:szCs w:val="26"/>
          <w:rtl/>
        </w:rPr>
        <w:t xml:space="preserve"> همبستگی </w:t>
      </w:r>
      <w:r w:rsidR="00AA2D14">
        <w:rPr>
          <w:rFonts w:cs="B Nazanin" w:hint="cs"/>
          <w:sz w:val="26"/>
          <w:szCs w:val="26"/>
          <w:rtl/>
        </w:rPr>
        <w:t xml:space="preserve"> است</w:t>
      </w:r>
      <w:r w:rsidRPr="00D50309">
        <w:rPr>
          <w:rFonts w:cs="B Nazanin" w:hint="cs"/>
          <w:sz w:val="26"/>
          <w:szCs w:val="26"/>
          <w:rtl/>
        </w:rPr>
        <w:t>.</w:t>
      </w:r>
      <w:r w:rsidRPr="00D50309">
        <w:rPr>
          <w:rFonts w:cs="B Nazanin"/>
          <w:color w:val="000000"/>
          <w:sz w:val="26"/>
          <w:szCs w:val="26"/>
          <w:rtl/>
        </w:rPr>
        <w:t xml:space="preserve"> </w:t>
      </w:r>
      <w:r w:rsidRPr="00D50309">
        <w:rPr>
          <w:rFonts w:cs="B Nazanin" w:hint="cs"/>
          <w:sz w:val="26"/>
          <w:szCs w:val="26"/>
          <w:rtl/>
        </w:rPr>
        <w:t>در این پژوهش علاوه بر استفاده از روش</w:t>
      </w:r>
      <w:r w:rsidRPr="00D50309">
        <w:rPr>
          <w:rFonts w:cs="B Nazanin"/>
          <w:sz w:val="26"/>
          <w:szCs w:val="26"/>
          <w:rtl/>
        </w:rPr>
        <w:softHyphen/>
      </w:r>
      <w:r w:rsidRPr="00D50309">
        <w:rPr>
          <w:rFonts w:cs="B Nazanin" w:hint="cs"/>
          <w:sz w:val="26"/>
          <w:szCs w:val="26"/>
          <w:rtl/>
        </w:rPr>
        <w:t xml:space="preserve"> کتابخانه</w:t>
      </w:r>
      <w:r w:rsidRPr="00D50309">
        <w:rPr>
          <w:rFonts w:cs="B Nazanin"/>
          <w:sz w:val="26"/>
          <w:szCs w:val="26"/>
          <w:rtl/>
        </w:rPr>
        <w:softHyphen/>
      </w:r>
      <w:r w:rsidRPr="00D50309">
        <w:rPr>
          <w:rFonts w:cs="B Nazanin" w:hint="cs"/>
          <w:sz w:val="26"/>
          <w:szCs w:val="26"/>
          <w:rtl/>
        </w:rPr>
        <w:t>ای (شامل استفاده از کتب، مجلات و اینترنت) که به خصوص برای استخراج ادبیات پژوهش از آنها استفاده شده است، از پرسشنامه نیز جهت جمع</w:t>
      </w:r>
      <w:r w:rsidRPr="00D50309">
        <w:rPr>
          <w:rFonts w:cs="B Nazanin"/>
          <w:sz w:val="26"/>
          <w:szCs w:val="26"/>
          <w:rtl/>
        </w:rPr>
        <w:softHyphen/>
      </w:r>
      <w:r w:rsidRPr="00D50309">
        <w:rPr>
          <w:rFonts w:cs="B Nazanin" w:hint="cs"/>
          <w:sz w:val="26"/>
          <w:szCs w:val="26"/>
          <w:rtl/>
        </w:rPr>
        <w:t>آوری داده</w:t>
      </w:r>
      <w:r w:rsidRPr="00D50309">
        <w:rPr>
          <w:rFonts w:cs="B Nazanin"/>
          <w:sz w:val="26"/>
          <w:szCs w:val="26"/>
          <w:rtl/>
        </w:rPr>
        <w:softHyphen/>
      </w:r>
      <w:r w:rsidRPr="00D50309">
        <w:rPr>
          <w:rFonts w:cs="B Nazanin" w:hint="cs"/>
          <w:sz w:val="26"/>
          <w:szCs w:val="26"/>
          <w:rtl/>
        </w:rPr>
        <w:t xml:space="preserve">های موردنیاز استفاده گردید. پژوهش حاضراز نظر هدف از نوع پژوهش های کاربردی است. </w:t>
      </w:r>
    </w:p>
    <w:p w:rsidR="00D50309" w:rsidRPr="00D50309" w:rsidRDefault="00AA2D14" w:rsidP="00AA2D14">
      <w:pPr>
        <w:pStyle w:val="CommentText"/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جامعه آماری در این پژوهش کلیه کارکنان سازمان تامین اجتماعی می باشند. </w:t>
      </w:r>
      <w:r w:rsidR="00D50309">
        <w:rPr>
          <w:rFonts w:cs="B Nazanin" w:hint="cs"/>
          <w:b/>
          <w:bCs/>
          <w:sz w:val="26"/>
          <w:szCs w:val="26"/>
          <w:rtl/>
        </w:rPr>
        <w:t>تعداد نمونه در این پژوهش 300 نفر می باشد.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 xml:space="preserve"> به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softHyphen/>
        <w:t>منظور تجزیه و تحلیل داده</w:t>
      </w:r>
      <w:r w:rsidR="00D50309" w:rsidRPr="00D50309">
        <w:rPr>
          <w:rFonts w:cs="B Nazanin"/>
          <w:b/>
          <w:bCs/>
          <w:sz w:val="26"/>
          <w:szCs w:val="26"/>
          <w:rtl/>
        </w:rPr>
        <w:softHyphen/>
      </w:r>
      <w:r w:rsidR="00D50309" w:rsidRPr="00D50309">
        <w:rPr>
          <w:rFonts w:cs="B Nazanin" w:hint="cs"/>
          <w:b/>
          <w:bCs/>
          <w:sz w:val="26"/>
          <w:szCs w:val="26"/>
          <w:rtl/>
        </w:rPr>
        <w:t>های جمع</w:t>
      </w:r>
      <w:r w:rsidR="00D50309" w:rsidRPr="00D50309">
        <w:rPr>
          <w:rFonts w:cs="B Nazanin"/>
          <w:b/>
          <w:bCs/>
          <w:sz w:val="26"/>
          <w:szCs w:val="26"/>
          <w:rtl/>
        </w:rPr>
        <w:softHyphen/>
      </w:r>
      <w:r w:rsidR="00D50309" w:rsidRPr="00D50309">
        <w:rPr>
          <w:rFonts w:cs="B Nazanin" w:hint="cs"/>
          <w:b/>
          <w:bCs/>
          <w:sz w:val="26"/>
          <w:szCs w:val="26"/>
          <w:rtl/>
        </w:rPr>
        <w:t>آوری شده از جامعه آماری، از روش</w:t>
      </w:r>
      <w:r w:rsidR="00D50309" w:rsidRPr="00D50309">
        <w:rPr>
          <w:rFonts w:cs="B Nazanin"/>
          <w:b/>
          <w:bCs/>
          <w:sz w:val="26"/>
          <w:szCs w:val="26"/>
          <w:rtl/>
        </w:rPr>
        <w:softHyphen/>
      </w:r>
      <w:r w:rsidR="00D50309" w:rsidRPr="00D50309">
        <w:rPr>
          <w:rFonts w:cs="B Nazanin" w:hint="cs"/>
          <w:b/>
          <w:bCs/>
          <w:sz w:val="26"/>
          <w:szCs w:val="26"/>
          <w:rtl/>
        </w:rPr>
        <w:t>های آمار توصیفی (فراوانی، میانگین، انحراف معیار) و آمار استنباطی رگرسیون چندمتغیره با استفاده از نرم افزار آماری</w:t>
      </w:r>
      <w:r w:rsidR="00D50309" w:rsidRPr="00D50309">
        <w:rPr>
          <w:rFonts w:cs="B Nazanin"/>
          <w:b/>
          <w:bCs/>
          <w:sz w:val="26"/>
          <w:szCs w:val="26"/>
        </w:rPr>
        <w:t xml:space="preserve"> </w:t>
      </w:r>
      <w:r w:rsidR="00D50309" w:rsidRPr="00D50309">
        <w:rPr>
          <w:rFonts w:cs="B Nazanin" w:hint="cs"/>
          <w:b/>
          <w:bCs/>
          <w:sz w:val="26"/>
          <w:szCs w:val="26"/>
          <w:rtl/>
          <w:lang w:bidi="fa-IR"/>
        </w:rPr>
        <w:t xml:space="preserve">لیزرل و </w:t>
      </w:r>
      <w:r w:rsidR="00D50309" w:rsidRPr="00D50309">
        <w:rPr>
          <w:rFonts w:cs="B Nazanin"/>
          <w:b/>
          <w:bCs/>
          <w:sz w:val="26"/>
          <w:szCs w:val="26"/>
        </w:rPr>
        <w:t xml:space="preserve"> SPSS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 xml:space="preserve"> استفاده </w:t>
      </w:r>
      <w:r>
        <w:rPr>
          <w:rFonts w:cs="B Nazanin" w:hint="cs"/>
          <w:b/>
          <w:bCs/>
          <w:sz w:val="26"/>
          <w:szCs w:val="26"/>
          <w:rtl/>
        </w:rPr>
        <w:t>شده است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 xml:space="preserve">. همچنین </w:t>
      </w:r>
      <w:r w:rsidR="00D50309" w:rsidRPr="00D50309">
        <w:rPr>
          <w:rFonts w:cs="B Nazanin"/>
          <w:b/>
          <w:bCs/>
          <w:sz w:val="26"/>
          <w:szCs w:val="26"/>
          <w:rtl/>
        </w:rPr>
        <w:t>برا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 xml:space="preserve">ی </w:t>
      </w:r>
      <w:r w:rsidR="00D50309" w:rsidRPr="00D50309">
        <w:rPr>
          <w:rFonts w:cs="B Nazanin" w:hint="eastAsia"/>
          <w:b/>
          <w:bCs/>
          <w:sz w:val="26"/>
          <w:szCs w:val="26"/>
          <w:rtl/>
        </w:rPr>
        <w:t>حصول</w:t>
      </w:r>
      <w:r w:rsidR="00D50309" w:rsidRPr="00D50309">
        <w:rPr>
          <w:rFonts w:cs="B Nazanin"/>
          <w:b/>
          <w:bCs/>
          <w:sz w:val="26"/>
          <w:szCs w:val="26"/>
          <w:rtl/>
        </w:rPr>
        <w:t xml:space="preserve"> اطم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ی</w:t>
      </w:r>
      <w:r w:rsidR="00D50309" w:rsidRPr="00D50309">
        <w:rPr>
          <w:rFonts w:cs="B Nazanin" w:hint="eastAsia"/>
          <w:b/>
          <w:bCs/>
          <w:sz w:val="26"/>
          <w:szCs w:val="26"/>
          <w:rtl/>
        </w:rPr>
        <w:t>نان</w:t>
      </w:r>
      <w:r w:rsidR="00D50309" w:rsidRPr="00D50309">
        <w:rPr>
          <w:rFonts w:cs="B Nazanin"/>
          <w:b/>
          <w:bCs/>
          <w:sz w:val="26"/>
          <w:szCs w:val="26"/>
          <w:rtl/>
        </w:rPr>
        <w:t xml:space="preserve"> از نرمال بودن توز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ی</w:t>
      </w:r>
      <w:r w:rsidR="00D50309" w:rsidRPr="00D50309">
        <w:rPr>
          <w:rFonts w:cs="B Nazanin" w:hint="eastAsia"/>
          <w:b/>
          <w:bCs/>
          <w:sz w:val="26"/>
          <w:szCs w:val="26"/>
          <w:rtl/>
        </w:rPr>
        <w:t>ع</w:t>
      </w:r>
      <w:r w:rsidR="00D50309" w:rsidRPr="00D50309">
        <w:rPr>
          <w:rFonts w:cs="B Nazanin"/>
          <w:b/>
          <w:bCs/>
          <w:sz w:val="26"/>
          <w:szCs w:val="26"/>
          <w:rtl/>
        </w:rPr>
        <w:t xml:space="preserve"> داده</w:t>
      </w:r>
      <w:r w:rsidR="00D50309" w:rsidRPr="00D50309">
        <w:rPr>
          <w:rFonts w:cs="B Nazanin"/>
          <w:b/>
          <w:bCs/>
          <w:sz w:val="26"/>
          <w:szCs w:val="26"/>
          <w:rtl/>
        </w:rPr>
        <w:softHyphen/>
        <w:t xml:space="preserve">ها 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(</w:t>
      </w:r>
      <w:r w:rsidR="00D50309" w:rsidRPr="00D50309">
        <w:rPr>
          <w:rFonts w:cs="B Nazanin"/>
          <w:b/>
          <w:bCs/>
          <w:sz w:val="26"/>
          <w:szCs w:val="26"/>
          <w:rtl/>
        </w:rPr>
        <w:t>جهت استفاده از آزمون ها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ی</w:t>
      </w:r>
      <w:r w:rsidR="00D50309" w:rsidRPr="00D50309">
        <w:rPr>
          <w:rFonts w:cs="B Nazanin"/>
          <w:b/>
          <w:bCs/>
          <w:sz w:val="26"/>
          <w:szCs w:val="26"/>
          <w:rtl/>
        </w:rPr>
        <w:t xml:space="preserve"> پارامتر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ی</w:t>
      </w:r>
      <w:r w:rsidR="00D50309" w:rsidRPr="00D50309">
        <w:rPr>
          <w:rFonts w:cs="B Nazanin" w:hint="eastAsia"/>
          <w:b/>
          <w:bCs/>
          <w:sz w:val="26"/>
          <w:szCs w:val="26"/>
          <w:rtl/>
        </w:rPr>
        <w:t>ک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)</w:t>
      </w:r>
      <w:r w:rsidR="00D50309" w:rsidRPr="00D50309">
        <w:rPr>
          <w:rFonts w:cs="B Nazanin"/>
          <w:b/>
          <w:bCs/>
          <w:sz w:val="26"/>
          <w:szCs w:val="26"/>
          <w:rtl/>
        </w:rPr>
        <w:t>، از آزمون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50309" w:rsidRPr="00D50309">
        <w:rPr>
          <w:rFonts w:cs="B Nazanin" w:hint="eastAsia"/>
          <w:b/>
          <w:bCs/>
          <w:sz w:val="26"/>
          <w:szCs w:val="26"/>
          <w:rtl/>
        </w:rPr>
        <w:t>کولوموگراف</w:t>
      </w:r>
      <w:r w:rsidR="00D50309" w:rsidRPr="00D50309">
        <w:rPr>
          <w:rFonts w:cs="B Nazanin"/>
          <w:b/>
          <w:bCs/>
          <w:sz w:val="26"/>
          <w:szCs w:val="26"/>
          <w:rtl/>
        </w:rPr>
        <w:t xml:space="preserve"> اسم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ی</w:t>
      </w:r>
      <w:r w:rsidR="00D50309" w:rsidRPr="00D50309">
        <w:rPr>
          <w:rFonts w:cs="B Nazanin" w:hint="eastAsia"/>
          <w:b/>
          <w:bCs/>
          <w:sz w:val="26"/>
          <w:szCs w:val="26"/>
          <w:rtl/>
        </w:rPr>
        <w:t>رنوف</w:t>
      </w:r>
      <w:r w:rsidR="00D50309" w:rsidRPr="00D50309">
        <w:rPr>
          <w:rFonts w:cs="B Nazanin"/>
          <w:b/>
          <w:bCs/>
          <w:sz w:val="26"/>
          <w:szCs w:val="26"/>
          <w:rtl/>
        </w:rPr>
        <w:t xml:space="preserve"> استفاده شده است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 xml:space="preserve">. در این پژوهش </w:t>
      </w:r>
      <w:r w:rsidR="00D50309" w:rsidRPr="00D50309">
        <w:rPr>
          <w:rFonts w:ascii="BYekan" w:hAnsi="BYekan" w:cs="B Nazanin" w:hint="cs"/>
          <w:b/>
          <w:bCs/>
          <w:sz w:val="26"/>
          <w:szCs w:val="26"/>
          <w:rtl/>
        </w:rPr>
        <w:t>فرضیه</w:t>
      </w:r>
      <w:r w:rsidR="00D50309" w:rsidRPr="00D50309">
        <w:rPr>
          <w:rFonts w:ascii="BYekan" w:hAnsi="BYekan" w:cs="B Nazanin"/>
          <w:b/>
          <w:bCs/>
          <w:sz w:val="26"/>
          <w:szCs w:val="26"/>
          <w:rtl/>
        </w:rPr>
        <w:softHyphen/>
      </w:r>
      <w:r w:rsidR="00D50309" w:rsidRPr="00D50309">
        <w:rPr>
          <w:rFonts w:ascii="BYekan" w:hAnsi="BYekan" w:cs="B Nazanin" w:hint="cs"/>
          <w:b/>
          <w:bCs/>
          <w:sz w:val="26"/>
          <w:szCs w:val="26"/>
          <w:rtl/>
        </w:rPr>
        <w:t>ها مورد تأیید قرار گرفت و می توان نتیجه گرفت که</w:t>
      </w:r>
      <w:r w:rsidR="00D50309" w:rsidRPr="00D50309">
        <w:rPr>
          <w:rFonts w:ascii="BYekan" w:hAnsi="BYekan" w:cs="B Nazanin" w:hint="cs"/>
          <w:b/>
          <w:bCs/>
          <w:sz w:val="28"/>
          <w:szCs w:val="28"/>
          <w:rtl/>
        </w:rPr>
        <w:t xml:space="preserve"> 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فرهنگ سازمانی، ساختار سازمانی ، مدیریت منابع انسانی و فناو</w:t>
      </w:r>
      <w:r>
        <w:rPr>
          <w:rFonts w:cs="B Nazanin" w:hint="cs"/>
          <w:b/>
          <w:bCs/>
          <w:sz w:val="26"/>
          <w:szCs w:val="26"/>
          <w:rtl/>
        </w:rPr>
        <w:t xml:space="preserve">ری اطلاعات از عوامل موثر پیاده </w:t>
      </w:r>
      <w:r w:rsidR="00D50309" w:rsidRPr="00D50309">
        <w:rPr>
          <w:rFonts w:cs="B Nazanin" w:hint="cs"/>
          <w:b/>
          <w:bCs/>
          <w:sz w:val="26"/>
          <w:szCs w:val="26"/>
          <w:rtl/>
        </w:rPr>
        <w:t>سازی مدیریت دانش در سازمان تامین اجتماعی می باشد.</w:t>
      </w:r>
    </w:p>
    <w:p w:rsidR="00D50309" w:rsidRPr="00567544" w:rsidRDefault="00D50309" w:rsidP="00202A9D">
      <w:pPr>
        <w:jc w:val="left"/>
        <w:rPr>
          <w:sz w:val="24"/>
          <w:szCs w:val="24"/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7D0155" w:rsidRPr="007D0155" w:rsidRDefault="00D50309" w:rsidP="001E2B8A">
      <w:pPr>
        <w:ind w:left="0"/>
        <w:jc w:val="both"/>
        <w:rPr>
          <w:rFonts w:cs="B Nazanin" w:hint="cs"/>
          <w:rtl/>
        </w:rPr>
      </w:pPr>
      <w:r>
        <w:rPr>
          <w:rFonts w:hint="cs"/>
          <w:rtl/>
        </w:rPr>
        <w:t xml:space="preserve">زمان: </w:t>
      </w:r>
      <w:r w:rsidR="00B55432">
        <w:rPr>
          <w:rFonts w:hint="cs"/>
          <w:rtl/>
        </w:rPr>
        <w:t>جمعه</w:t>
      </w:r>
      <w:r w:rsidR="00942C33">
        <w:t xml:space="preserve">            </w:t>
      </w:r>
      <w:r>
        <w:t xml:space="preserve">         </w:t>
      </w:r>
      <w:r>
        <w:rPr>
          <w:rFonts w:hint="cs"/>
          <w:rtl/>
        </w:rPr>
        <w:t xml:space="preserve">23 شهریور 1397 ساعت </w:t>
      </w:r>
      <w:r w:rsidRPr="0019213E">
        <w:rPr>
          <w:rFonts w:hint="cs"/>
          <w:rtl/>
        </w:rPr>
        <w:t xml:space="preserve"> </w:t>
      </w:r>
      <w:r>
        <w:t xml:space="preserve">        </w:t>
      </w:r>
      <w:r w:rsidR="00AA2D14">
        <w:rPr>
          <w:rFonts w:hint="cs"/>
          <w:rtl/>
        </w:rPr>
        <w:t>14</w:t>
      </w:r>
      <w:r>
        <w:t xml:space="preserve"> </w:t>
      </w:r>
      <w:r>
        <w:rPr>
          <w:rFonts w:hint="cs"/>
          <w:rtl/>
        </w:rPr>
        <w:t xml:space="preserve">              </w:t>
      </w:r>
      <w:r w:rsidR="007D0155" w:rsidRPr="007D0155">
        <w:rPr>
          <w:rFonts w:hint="cs"/>
          <w:rtl/>
        </w:rPr>
        <w:t xml:space="preserve">                مکان: </w:t>
      </w:r>
      <w:r w:rsidR="001E2B8A">
        <w:rPr>
          <w:rFonts w:hint="cs"/>
          <w:rtl/>
        </w:rPr>
        <w:t>کلاس206</w:t>
      </w:r>
      <w:bookmarkStart w:id="0" w:name="_GoBack"/>
      <w:bookmarkEnd w:id="0"/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2A08ECA4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1FE07BBC"/>
    <w:multiLevelType w:val="hybridMultilevel"/>
    <w:tmpl w:val="DCE26EB4"/>
    <w:lvl w:ilvl="0" w:tplc="7348F2E4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3"/>
  </w:num>
  <w:num w:numId="7">
    <w:abstractNumId w:val="11"/>
  </w:num>
  <w:num w:numId="8">
    <w:abstractNumId w:val="11"/>
  </w:num>
  <w:num w:numId="9">
    <w:abstractNumId w:val="14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63CBC"/>
    <w:rsid w:val="0019213E"/>
    <w:rsid w:val="001D12D2"/>
    <w:rsid w:val="001E2B8A"/>
    <w:rsid w:val="00202A9D"/>
    <w:rsid w:val="00290AA2"/>
    <w:rsid w:val="002C667C"/>
    <w:rsid w:val="00317B90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77329E"/>
    <w:rsid w:val="00773A3B"/>
    <w:rsid w:val="007B2912"/>
    <w:rsid w:val="007D0155"/>
    <w:rsid w:val="007E154B"/>
    <w:rsid w:val="007E6BD5"/>
    <w:rsid w:val="008611D1"/>
    <w:rsid w:val="00881AFB"/>
    <w:rsid w:val="008A3AAE"/>
    <w:rsid w:val="00904C16"/>
    <w:rsid w:val="00930228"/>
    <w:rsid w:val="00942C33"/>
    <w:rsid w:val="009A6661"/>
    <w:rsid w:val="00A17083"/>
    <w:rsid w:val="00A853C8"/>
    <w:rsid w:val="00AA2D14"/>
    <w:rsid w:val="00B55432"/>
    <w:rsid w:val="00B579A8"/>
    <w:rsid w:val="00BC6EA4"/>
    <w:rsid w:val="00BF78D3"/>
    <w:rsid w:val="00C3381B"/>
    <w:rsid w:val="00C361D4"/>
    <w:rsid w:val="00CA317C"/>
    <w:rsid w:val="00CB6D49"/>
    <w:rsid w:val="00CF73F9"/>
    <w:rsid w:val="00D05051"/>
    <w:rsid w:val="00D23C28"/>
    <w:rsid w:val="00D50309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27F89-4BF9-408F-96EC-ED1EEC4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D50309"/>
    <w:pPr>
      <w:keepNext/>
      <w:spacing w:before="360" w:after="120"/>
      <w:ind w:left="360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ind w:left="3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D50309"/>
    <w:rPr>
      <w:rFonts w:cs="B Zar"/>
      <w:b/>
      <w:bCs/>
      <w:noProof/>
      <w:kern w:val="28"/>
      <w:sz w:val="22"/>
      <w:szCs w:val="22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D50309"/>
    <w:pPr>
      <w:overflowPunct/>
      <w:autoSpaceDE/>
      <w:autoSpaceDN/>
      <w:bidi w:val="0"/>
      <w:adjustRightInd/>
      <w:ind w:left="0"/>
      <w:jc w:val="left"/>
      <w:textAlignment w:val="auto"/>
    </w:pPr>
    <w:rPr>
      <w:rFonts w:cs="Times New Roman"/>
      <w:b w:val="0"/>
      <w:bCs w:val="0"/>
      <w:noProof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D5030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cp:lastPrinted>2018-09-02T08:47:00Z</cp:lastPrinted>
  <dcterms:created xsi:type="dcterms:W3CDTF">2018-09-02T08:48:00Z</dcterms:created>
  <dcterms:modified xsi:type="dcterms:W3CDTF">2018-09-02T08:48:00Z</dcterms:modified>
</cp:coreProperties>
</file>